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85"/>
        </w:rPr>
        <w:t>SUHAS MITRA &amp; COMPANY</w:t>
      </w:r>
    </w:p>
    <w:p>
      <w:pPr>
        <w:pStyle w:val="BodyText"/>
        <w:spacing w:before="31"/>
        <w:ind w:left="113"/>
      </w:pPr>
      <w:r>
        <w:rPr>
          <w:w w:val="90"/>
        </w:rPr>
        <w:t>CHARTERED ACCOUNTANTS</w:t>
      </w:r>
    </w:p>
    <w:p>
      <w:pPr>
        <w:pStyle w:val="BodyText"/>
        <w:spacing w:line="300" w:lineRule="auto" w:before="73"/>
        <w:ind w:left="3255" w:right="105" w:hanging="7"/>
      </w:pPr>
      <w:r>
        <w:rPr/>
        <w:br w:type="column"/>
      </w:r>
      <w:r>
        <w:rPr/>
        <w:t>Room</w:t>
      </w:r>
      <w:r>
        <w:rPr>
          <w:spacing w:val="-21"/>
        </w:rPr>
        <w:t> </w:t>
      </w:r>
      <w:r>
        <w:rPr/>
        <w:t>708,</w:t>
      </w:r>
      <w:r>
        <w:rPr>
          <w:spacing w:val="-30"/>
        </w:rPr>
        <w:t> </w:t>
      </w:r>
      <w:r>
        <w:rPr/>
        <w:t>1865</w:t>
      </w:r>
      <w:r>
        <w:rPr>
          <w:spacing w:val="-22"/>
        </w:rPr>
        <w:t> </w:t>
      </w:r>
      <w:r>
        <w:rPr/>
        <w:t>Rajdanga</w:t>
      </w:r>
      <w:r>
        <w:rPr>
          <w:spacing w:val="-12"/>
        </w:rPr>
        <w:t> </w:t>
      </w:r>
      <w:r>
        <w:rPr/>
        <w:t>Main</w:t>
      </w:r>
      <w:r>
        <w:rPr>
          <w:spacing w:val="-30"/>
        </w:rPr>
        <w:t> </w:t>
      </w:r>
      <w:r>
        <w:rPr/>
        <w:t>Road Chambers Mall, Kolkata :</w:t>
      </w:r>
      <w:r>
        <w:rPr>
          <w:spacing w:val="-15"/>
        </w:rPr>
        <w:t> </w:t>
      </w:r>
      <w:r>
        <w:rPr/>
        <w:t>700107</w:t>
      </w:r>
    </w:p>
    <w:p>
      <w:pPr>
        <w:pStyle w:val="BodyText"/>
        <w:spacing w:before="107"/>
        <w:ind w:left="3754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3349752</wp:posOffset>
            </wp:positionH>
            <wp:positionV relativeFrom="paragraph">
              <wp:posOffset>-453290</wp:posOffset>
            </wp:positionV>
            <wp:extent cx="1210055" cy="6736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055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/>
          <w:t>suhasmitra.ca@gmail.com</w:t>
        </w:r>
      </w:hyperlink>
    </w:p>
    <w:p>
      <w:pPr>
        <w:spacing w:before="69"/>
        <w:ind w:left="3751" w:right="0" w:firstLine="0"/>
        <w:jc w:val="left"/>
        <w:rPr>
          <w:sz w:val="25"/>
        </w:rPr>
      </w:pPr>
      <w:r>
        <w:rPr>
          <w:sz w:val="25"/>
        </w:rPr>
        <w:t>+9198363 sz7gz</w:t>
      </w:r>
    </w:p>
    <w:p>
      <w:pPr>
        <w:spacing w:before="115"/>
        <w:ind w:left="3779" w:right="0" w:firstLine="0"/>
        <w:jc w:val="left"/>
        <w:rPr>
          <w:b/>
          <w:sz w:val="22"/>
        </w:rPr>
      </w:pPr>
      <w:hyperlink r:id="rId7">
        <w:r>
          <w:rPr>
            <w:b/>
            <w:sz w:val="22"/>
          </w:rPr>
          <w:t>www.casmnc.com</w:t>
        </w:r>
      </w:hyperlink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200" w:bottom="0" w:left="960" w:right="60"/>
          <w:cols w:num="2" w:equalWidth="0">
            <w:col w:w="3066" w:space="1141"/>
            <w:col w:w="701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before="93"/>
        <w:ind w:left="1656" w:right="2235"/>
        <w:jc w:val="center"/>
      </w:pPr>
      <w:r>
        <w:rPr>
          <w:w w:val="90"/>
          <w:u w:val="single" w:color="0C0813"/>
        </w:rPr>
        <w:t>INDEPENDENT AUDITOR“S REPORT</w:t>
      </w:r>
    </w:p>
    <w:p>
      <w:pPr>
        <w:pStyle w:val="BodyText"/>
        <w:tabs>
          <w:tab w:pos="1883" w:val="left" w:leader="none"/>
          <w:tab w:pos="4634" w:val="left" w:leader="none"/>
          <w:tab w:pos="5537" w:val="left" w:leader="none"/>
          <w:tab w:pos="6693" w:val="left" w:leader="none"/>
        </w:tabs>
        <w:spacing w:line="259" w:lineRule="auto" w:before="184"/>
        <w:ind w:left="812" w:right="1380" w:firstLine="1"/>
        <w:jc w:val="center"/>
      </w:pPr>
      <w:r>
        <w:rPr>
          <w:w w:val="95"/>
        </w:rPr>
        <w:t>We </w:t>
      </w:r>
      <w:r>
        <w:rPr>
          <w:spacing w:val="17"/>
          <w:w w:val="95"/>
        </w:rPr>
        <w:t> </w:t>
      </w:r>
      <w:r>
        <w:rPr>
          <w:w w:val="95"/>
        </w:rPr>
        <w:t>have</w:t>
        <w:tab/>
        <w:t>audited </w:t>
      </w:r>
      <w:r>
        <w:rPr>
          <w:spacing w:val="9"/>
          <w:w w:val="95"/>
        </w:rPr>
        <w:t> </w:t>
      </w:r>
      <w:r>
        <w:rPr>
          <w:w w:val="95"/>
        </w:rPr>
        <w:t>the </w:t>
      </w:r>
      <w:r>
        <w:rPr>
          <w:spacing w:val="9"/>
          <w:w w:val="95"/>
        </w:rPr>
        <w:t> </w:t>
      </w:r>
      <w:r>
        <w:rPr>
          <w:w w:val="95"/>
        </w:rPr>
        <w:t>accompanying</w:t>
        <w:tab/>
        <w:t>financial</w:t>
        <w:tab/>
        <w:t>statements</w:t>
        <w:tab/>
        <w:t>of NAIHATI NEW LIFE SOCIETY </w:t>
      </w:r>
      <w:r>
        <w:rPr>
          <w:w w:val="85"/>
        </w:rPr>
        <w:t>(PAN</w:t>
      </w:r>
      <w:r>
        <w:rPr>
          <w:spacing w:val="-33"/>
          <w:w w:val="85"/>
        </w:rPr>
        <w:t> </w:t>
      </w:r>
      <w:r>
        <w:rPr>
          <w:w w:val="85"/>
        </w:rPr>
        <w:t>:AABTN2952R)</w:t>
      </w:r>
      <w:r>
        <w:rPr>
          <w:spacing w:val="-15"/>
          <w:w w:val="85"/>
        </w:rPr>
        <w:t> </w:t>
      </w:r>
      <w:r>
        <w:rPr>
          <w:w w:val="85"/>
        </w:rPr>
        <w:t>of</w:t>
      </w:r>
      <w:r>
        <w:rPr>
          <w:spacing w:val="-34"/>
          <w:w w:val="85"/>
        </w:rPr>
        <w:t> </w:t>
      </w:r>
      <w:r>
        <w:rPr>
          <w:w w:val="85"/>
        </w:rPr>
        <w:t>1721,</w:t>
      </w:r>
      <w:r>
        <w:rPr>
          <w:spacing w:val="-33"/>
          <w:w w:val="85"/>
        </w:rPr>
        <w:t> </w:t>
      </w:r>
      <w:r>
        <w:rPr>
          <w:w w:val="85"/>
        </w:rPr>
        <w:t>TALPUKUR</w:t>
      </w:r>
      <w:r>
        <w:rPr>
          <w:spacing w:val="-25"/>
          <w:w w:val="85"/>
        </w:rPr>
        <w:t> </w:t>
      </w:r>
      <w:r>
        <w:rPr>
          <w:w w:val="85"/>
        </w:rPr>
        <w:t>ROAD,</w:t>
      </w:r>
      <w:r>
        <w:rPr>
          <w:spacing w:val="-26"/>
          <w:w w:val="85"/>
        </w:rPr>
        <w:t> </w:t>
      </w:r>
      <w:r>
        <w:rPr>
          <w:w w:val="85"/>
        </w:rPr>
        <w:t>DEULPARA,</w:t>
      </w:r>
      <w:r>
        <w:rPr>
          <w:spacing w:val="-20"/>
          <w:w w:val="85"/>
        </w:rPr>
        <w:t> </w:t>
      </w:r>
      <w:r>
        <w:rPr>
          <w:w w:val="85"/>
        </w:rPr>
        <w:t>P.O.</w:t>
      </w:r>
      <w:r>
        <w:rPr>
          <w:spacing w:val="-29"/>
          <w:w w:val="85"/>
        </w:rPr>
        <w:t> </w:t>
      </w:r>
      <w:r>
        <w:rPr>
          <w:w w:val="85"/>
        </w:rPr>
        <w:t>-</w:t>
      </w:r>
      <w:r>
        <w:rPr>
          <w:spacing w:val="-33"/>
          <w:w w:val="85"/>
        </w:rPr>
        <w:t> </w:t>
      </w:r>
      <w:r>
        <w:rPr>
          <w:w w:val="85"/>
        </w:rPr>
        <w:t>NAIHATI,</w:t>
      </w:r>
      <w:r>
        <w:rPr>
          <w:spacing w:val="-28"/>
          <w:w w:val="85"/>
        </w:rPr>
        <w:t> </w:t>
      </w:r>
      <w:r>
        <w:rPr>
          <w:w w:val="85"/>
        </w:rPr>
        <w:t>DIST</w:t>
      </w:r>
      <w:r>
        <w:rPr>
          <w:spacing w:val="-28"/>
          <w:w w:val="85"/>
        </w:rPr>
        <w:t> </w:t>
      </w:r>
      <w:r>
        <w:rPr>
          <w:w w:val="85"/>
        </w:rPr>
        <w:t>-</w:t>
      </w:r>
      <w:r>
        <w:rPr>
          <w:spacing w:val="-33"/>
          <w:w w:val="85"/>
        </w:rPr>
        <w:t> </w:t>
      </w:r>
      <w:r>
        <w:rPr>
          <w:w w:val="85"/>
        </w:rPr>
        <w:t>NORTH</w:t>
      </w:r>
      <w:r>
        <w:rPr>
          <w:spacing w:val="-21"/>
          <w:w w:val="85"/>
        </w:rPr>
        <w:t> </w:t>
      </w:r>
      <w:r>
        <w:rPr>
          <w:w w:val="85"/>
        </w:rPr>
        <w:t>24</w:t>
      </w:r>
      <w:r>
        <w:rPr>
          <w:spacing w:val="-36"/>
          <w:w w:val="85"/>
        </w:rPr>
        <w:t> </w:t>
      </w:r>
      <w:r>
        <w:rPr>
          <w:w w:val="85"/>
        </w:rPr>
        <w:t>PARGANAS</w:t>
      </w:r>
    </w:p>
    <w:p>
      <w:pPr>
        <w:pStyle w:val="BodyText"/>
        <w:spacing w:line="259" w:lineRule="auto" w:before="10"/>
        <w:ind w:left="822" w:right="1357" w:hanging="2"/>
        <w:jc w:val="both"/>
      </w:pPr>
      <w:r>
        <w:rPr>
          <w:w w:val="90"/>
        </w:rPr>
        <w:t>which</w:t>
      </w:r>
      <w:r>
        <w:rPr>
          <w:spacing w:val="-22"/>
          <w:w w:val="90"/>
        </w:rPr>
        <w:t> </w:t>
      </w:r>
      <w:r>
        <w:rPr>
          <w:w w:val="90"/>
        </w:rPr>
        <w:t>comprise</w:t>
      </w:r>
      <w:r>
        <w:rPr>
          <w:spacing w:val="-11"/>
          <w:w w:val="90"/>
        </w:rPr>
        <w:t> </w:t>
      </w:r>
      <w:r>
        <w:rPr>
          <w:w w:val="90"/>
        </w:rPr>
        <w:t>the</w:t>
      </w:r>
      <w:r>
        <w:rPr>
          <w:spacing w:val="-21"/>
          <w:w w:val="90"/>
        </w:rPr>
        <w:t> </w:t>
      </w:r>
      <w:r>
        <w:rPr>
          <w:w w:val="90"/>
        </w:rPr>
        <w:t>Balance</w:t>
      </w:r>
      <w:r>
        <w:rPr>
          <w:spacing w:val="-16"/>
          <w:w w:val="90"/>
        </w:rPr>
        <w:t> </w:t>
      </w:r>
      <w:r>
        <w:rPr>
          <w:w w:val="90"/>
        </w:rPr>
        <w:t>Sheet</w:t>
      </w:r>
      <w:r>
        <w:rPr>
          <w:spacing w:val="-18"/>
          <w:w w:val="90"/>
        </w:rPr>
        <w:t> </w:t>
      </w:r>
      <w:r>
        <w:rPr>
          <w:w w:val="90"/>
        </w:rPr>
        <w:t>as</w:t>
      </w:r>
      <w:r>
        <w:rPr>
          <w:spacing w:val="-22"/>
          <w:w w:val="90"/>
        </w:rPr>
        <w:t> </w:t>
      </w:r>
      <w:r>
        <w:rPr>
          <w:w w:val="90"/>
        </w:rPr>
        <w:t>at</w:t>
      </w:r>
      <w:r>
        <w:rPr>
          <w:spacing w:val="-24"/>
          <w:w w:val="90"/>
        </w:rPr>
        <w:t> </w:t>
      </w:r>
      <w:r>
        <w:rPr>
          <w:w w:val="90"/>
        </w:rPr>
        <w:t>March</w:t>
      </w:r>
      <w:r>
        <w:rPr>
          <w:spacing w:val="-18"/>
          <w:w w:val="90"/>
        </w:rPr>
        <w:t> </w:t>
      </w:r>
      <w:r>
        <w:rPr>
          <w:w w:val="90"/>
        </w:rPr>
        <w:t>31,</w:t>
      </w:r>
      <w:r>
        <w:rPr>
          <w:spacing w:val="-23"/>
          <w:w w:val="90"/>
        </w:rPr>
        <w:t> </w:t>
      </w:r>
      <w:r>
        <w:rPr>
          <w:w w:val="90"/>
        </w:rPr>
        <w:t>2019,</w:t>
      </w:r>
      <w:r>
        <w:rPr>
          <w:spacing w:val="-21"/>
          <w:w w:val="90"/>
        </w:rPr>
        <w:t> </w:t>
      </w:r>
      <w:r>
        <w:rPr>
          <w:w w:val="90"/>
        </w:rPr>
        <w:t>and</w:t>
      </w:r>
      <w:r>
        <w:rPr>
          <w:spacing w:val="-22"/>
          <w:w w:val="90"/>
        </w:rPr>
        <w:t> </w:t>
      </w:r>
      <w:r>
        <w:rPr>
          <w:w w:val="90"/>
        </w:rPr>
        <w:t>the</w:t>
      </w:r>
      <w:r>
        <w:rPr>
          <w:spacing w:val="-22"/>
          <w:w w:val="90"/>
        </w:rPr>
        <w:t> </w:t>
      </w:r>
      <w:r>
        <w:rPr>
          <w:w w:val="90"/>
        </w:rPr>
        <w:t>Profit</w:t>
      </w:r>
      <w:r>
        <w:rPr>
          <w:spacing w:val="-16"/>
          <w:w w:val="90"/>
        </w:rPr>
        <w:t> </w:t>
      </w:r>
      <w:r>
        <w:rPr>
          <w:w w:val="90"/>
        </w:rPr>
        <w:t>and</w:t>
      </w:r>
      <w:r>
        <w:rPr>
          <w:spacing w:val="-23"/>
          <w:w w:val="90"/>
        </w:rPr>
        <w:t> </w:t>
      </w:r>
      <w:r>
        <w:rPr>
          <w:w w:val="90"/>
        </w:rPr>
        <w:t>Loss</w:t>
      </w:r>
      <w:r>
        <w:rPr>
          <w:spacing w:val="-13"/>
          <w:w w:val="90"/>
        </w:rPr>
        <w:t> </w:t>
      </w:r>
      <w:r>
        <w:rPr>
          <w:w w:val="90"/>
        </w:rPr>
        <w:t>Account</w:t>
      </w:r>
      <w:r>
        <w:rPr>
          <w:spacing w:val="-12"/>
          <w:w w:val="90"/>
        </w:rPr>
        <w:t> </w:t>
      </w:r>
      <w:r>
        <w:rPr>
          <w:w w:val="90"/>
        </w:rPr>
        <w:t>for</w:t>
      </w:r>
      <w:r>
        <w:rPr>
          <w:spacing w:val="-19"/>
          <w:w w:val="90"/>
        </w:rPr>
        <w:t> </w:t>
      </w:r>
      <w:r>
        <w:rPr>
          <w:w w:val="90"/>
        </w:rPr>
        <w:t>the</w:t>
      </w:r>
      <w:r>
        <w:rPr>
          <w:spacing w:val="-21"/>
          <w:w w:val="90"/>
        </w:rPr>
        <w:t> </w:t>
      </w:r>
      <w:r>
        <w:rPr>
          <w:w w:val="90"/>
        </w:rPr>
        <w:t>year</w:t>
      </w:r>
      <w:r>
        <w:rPr>
          <w:spacing w:val="-16"/>
          <w:w w:val="90"/>
        </w:rPr>
        <w:t> </w:t>
      </w:r>
      <w:r>
        <w:rPr>
          <w:w w:val="90"/>
        </w:rPr>
        <w:t>then </w:t>
      </w:r>
      <w:r>
        <w:rPr>
          <w:w w:val="95"/>
        </w:rPr>
        <w:t>ended.</w:t>
      </w:r>
    </w:p>
    <w:p>
      <w:pPr>
        <w:pStyle w:val="BodyText"/>
        <w:spacing w:before="164"/>
        <w:ind w:left="818"/>
      </w:pPr>
      <w:r>
        <w:rPr/>
        <w:t>Management’s Responsibility for the Financial Statements</w:t>
      </w:r>
    </w:p>
    <w:p>
      <w:pPr>
        <w:pStyle w:val="BodyText"/>
        <w:spacing w:line="264" w:lineRule="auto" w:before="184"/>
        <w:ind w:left="823" w:right="1368" w:hanging="6"/>
        <w:jc w:val="both"/>
      </w:pPr>
      <w:r>
        <w:rPr>
          <w:w w:val="90"/>
        </w:rPr>
        <w:t>Management</w:t>
      </w:r>
      <w:r>
        <w:rPr>
          <w:spacing w:val="-4"/>
          <w:w w:val="90"/>
        </w:rPr>
        <w:t> </w:t>
      </w:r>
      <w:r>
        <w:rPr>
          <w:w w:val="90"/>
        </w:rPr>
        <w:t>is</w:t>
      </w:r>
      <w:r>
        <w:rPr>
          <w:spacing w:val="-21"/>
          <w:w w:val="90"/>
        </w:rPr>
        <w:t> </w:t>
      </w:r>
      <w:r>
        <w:rPr>
          <w:w w:val="90"/>
        </w:rPr>
        <w:t>responsible</w:t>
      </w:r>
      <w:r>
        <w:rPr>
          <w:spacing w:val="2"/>
          <w:w w:val="90"/>
        </w:rPr>
        <w:t> </w:t>
      </w:r>
      <w:r>
        <w:rPr>
          <w:w w:val="90"/>
        </w:rPr>
        <w:t>for</w:t>
      </w:r>
      <w:r>
        <w:rPr>
          <w:spacing w:val="-12"/>
          <w:w w:val="90"/>
        </w:rPr>
        <w:t> </w:t>
      </w:r>
      <w:r>
        <w:rPr>
          <w:w w:val="90"/>
        </w:rPr>
        <w:t>the</w:t>
      </w:r>
      <w:r>
        <w:rPr>
          <w:spacing w:val="-12"/>
          <w:w w:val="90"/>
        </w:rPr>
        <w:t> </w:t>
      </w:r>
      <w:r>
        <w:rPr>
          <w:w w:val="90"/>
        </w:rPr>
        <w:t>preparation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13"/>
          <w:w w:val="90"/>
        </w:rPr>
        <w:t> </w:t>
      </w:r>
      <w:r>
        <w:rPr>
          <w:w w:val="90"/>
        </w:rPr>
        <w:t>these</w:t>
      </w:r>
      <w:r>
        <w:rPr>
          <w:spacing w:val="-11"/>
          <w:w w:val="90"/>
        </w:rPr>
        <w:t> </w:t>
      </w:r>
      <w:r>
        <w:rPr>
          <w:w w:val="90"/>
        </w:rPr>
        <w:t>financial</w:t>
      </w:r>
      <w:r>
        <w:rPr>
          <w:spacing w:val="-7"/>
          <w:w w:val="90"/>
        </w:rPr>
        <w:t> </w:t>
      </w:r>
      <w:r>
        <w:rPr>
          <w:w w:val="90"/>
        </w:rPr>
        <w:t>statements</w:t>
      </w:r>
      <w:r>
        <w:rPr>
          <w:spacing w:val="-12"/>
          <w:w w:val="90"/>
        </w:rPr>
        <w:t> </w:t>
      </w:r>
      <w:r>
        <w:rPr>
          <w:w w:val="90"/>
        </w:rPr>
        <w:t>in</w:t>
      </w:r>
      <w:r>
        <w:rPr>
          <w:spacing w:val="-14"/>
          <w:w w:val="90"/>
        </w:rPr>
        <w:t> </w:t>
      </w:r>
      <w:r>
        <w:rPr>
          <w:w w:val="90"/>
        </w:rPr>
        <w:t>accordance with</w:t>
      </w:r>
      <w:r>
        <w:rPr>
          <w:spacing w:val="-13"/>
          <w:w w:val="90"/>
        </w:rPr>
        <w:t> </w:t>
      </w:r>
      <w:r>
        <w:rPr>
          <w:w w:val="90"/>
        </w:rPr>
        <w:t>relevant Laws</w:t>
      </w:r>
      <w:r>
        <w:rPr>
          <w:spacing w:val="-10"/>
          <w:w w:val="90"/>
        </w:rPr>
        <w:t> </w:t>
      </w:r>
      <w:r>
        <w:rPr>
          <w:w w:val="90"/>
        </w:rPr>
        <w:t>of</w:t>
      </w:r>
      <w:r>
        <w:rPr>
          <w:spacing w:val="-22"/>
          <w:w w:val="90"/>
        </w:rPr>
        <w:t> </w:t>
      </w:r>
      <w:r>
        <w:rPr>
          <w:w w:val="90"/>
        </w:rPr>
        <w:t>India.</w:t>
      </w:r>
      <w:r>
        <w:rPr>
          <w:spacing w:val="-20"/>
          <w:w w:val="90"/>
        </w:rPr>
        <w:t> </w:t>
      </w:r>
      <w:r>
        <w:rPr>
          <w:w w:val="90"/>
        </w:rPr>
        <w:t>This</w:t>
      </w:r>
      <w:r>
        <w:rPr>
          <w:spacing w:val="-22"/>
          <w:w w:val="90"/>
        </w:rPr>
        <w:t> </w:t>
      </w:r>
      <w:r>
        <w:rPr>
          <w:w w:val="90"/>
        </w:rPr>
        <w:t>responsibility</w:t>
      </w:r>
      <w:r>
        <w:rPr>
          <w:spacing w:val="-25"/>
          <w:w w:val="90"/>
        </w:rPr>
        <w:t> </w:t>
      </w:r>
      <w:r>
        <w:rPr>
          <w:w w:val="90"/>
        </w:rPr>
        <w:t>includes</w:t>
      </w:r>
      <w:r>
        <w:rPr>
          <w:spacing w:val="-11"/>
          <w:w w:val="90"/>
        </w:rPr>
        <w:t> </w:t>
      </w:r>
      <w:r>
        <w:rPr>
          <w:w w:val="90"/>
        </w:rPr>
        <w:t>the</w:t>
      </w:r>
      <w:r>
        <w:rPr>
          <w:spacing w:val="-18"/>
          <w:w w:val="90"/>
        </w:rPr>
        <w:t> </w:t>
      </w:r>
      <w:r>
        <w:rPr>
          <w:w w:val="90"/>
        </w:rPr>
        <w:t>design,</w:t>
      </w:r>
      <w:r>
        <w:rPr>
          <w:spacing w:val="-19"/>
          <w:w w:val="90"/>
        </w:rPr>
        <w:t> </w:t>
      </w:r>
      <w:r>
        <w:rPr>
          <w:w w:val="90"/>
        </w:rPr>
        <w:t>implementation</w:t>
      </w:r>
      <w:r>
        <w:rPr>
          <w:spacing w:val="-20"/>
          <w:w w:val="90"/>
        </w:rPr>
        <w:t> </w:t>
      </w:r>
      <w:r>
        <w:rPr>
          <w:w w:val="90"/>
        </w:rPr>
        <w:t>and</w:t>
      </w:r>
      <w:r>
        <w:rPr>
          <w:spacing w:val="-23"/>
          <w:w w:val="90"/>
        </w:rPr>
        <w:t> </w:t>
      </w:r>
      <w:r>
        <w:rPr>
          <w:w w:val="90"/>
        </w:rPr>
        <w:t>maintenance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17"/>
          <w:w w:val="90"/>
        </w:rPr>
        <w:t> </w:t>
      </w:r>
      <w:r>
        <w:rPr>
          <w:w w:val="90"/>
        </w:rPr>
        <w:t>internal</w:t>
      </w:r>
      <w:r>
        <w:rPr>
          <w:spacing w:val="-8"/>
          <w:w w:val="90"/>
        </w:rPr>
        <w:t> </w:t>
      </w:r>
      <w:r>
        <w:rPr>
          <w:w w:val="90"/>
        </w:rPr>
        <w:t>control </w:t>
      </w:r>
      <w:r>
        <w:rPr>
          <w:w w:val="95"/>
        </w:rPr>
        <w:t>relevant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42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preparation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1"/>
          <w:w w:val="95"/>
        </w:rPr>
        <w:t> </w:t>
      </w:r>
      <w:r>
        <w:rPr>
          <w:w w:val="95"/>
        </w:rPr>
        <w:t>financial</w:t>
      </w:r>
      <w:r>
        <w:rPr>
          <w:spacing w:val="-39"/>
          <w:w w:val="95"/>
        </w:rPr>
        <w:t> </w:t>
      </w:r>
      <w:r>
        <w:rPr>
          <w:w w:val="95"/>
        </w:rPr>
        <w:t>statements</w:t>
      </w:r>
      <w:r>
        <w:rPr>
          <w:spacing w:val="-34"/>
          <w:w w:val="95"/>
        </w:rPr>
        <w:t> </w:t>
      </w:r>
      <w:r>
        <w:rPr>
          <w:w w:val="95"/>
        </w:rPr>
        <w:t>that</w:t>
      </w:r>
      <w:r>
        <w:rPr>
          <w:spacing w:val="-38"/>
          <w:w w:val="95"/>
        </w:rPr>
        <w:t> </w:t>
      </w:r>
      <w:r>
        <w:rPr>
          <w:w w:val="95"/>
        </w:rPr>
        <w:t>are</w:t>
      </w:r>
      <w:r>
        <w:rPr>
          <w:spacing w:val="-39"/>
          <w:w w:val="95"/>
        </w:rPr>
        <w:t> </w:t>
      </w:r>
      <w:r>
        <w:rPr>
          <w:w w:val="95"/>
        </w:rPr>
        <w:t>free</w:t>
      </w:r>
      <w:r>
        <w:rPr>
          <w:spacing w:val="-40"/>
          <w:w w:val="95"/>
        </w:rPr>
        <w:t> </w:t>
      </w:r>
      <w:r>
        <w:rPr>
          <w:w w:val="95"/>
        </w:rPr>
        <w:t>from</w:t>
      </w:r>
      <w:r>
        <w:rPr>
          <w:spacing w:val="-41"/>
          <w:w w:val="95"/>
        </w:rPr>
        <w:t> </w:t>
      </w:r>
      <w:r>
        <w:rPr>
          <w:w w:val="95"/>
        </w:rPr>
        <w:t>material</w:t>
      </w:r>
      <w:r>
        <w:rPr>
          <w:spacing w:val="-39"/>
          <w:w w:val="95"/>
        </w:rPr>
        <w:t> </w:t>
      </w:r>
      <w:r>
        <w:rPr>
          <w:w w:val="95"/>
        </w:rPr>
        <w:t>misstatement,</w:t>
      </w:r>
      <w:r>
        <w:rPr>
          <w:spacing w:val="-31"/>
          <w:w w:val="95"/>
        </w:rPr>
        <w:t> </w:t>
      </w:r>
      <w:r>
        <w:rPr>
          <w:w w:val="95"/>
        </w:rPr>
        <w:t>whether </w:t>
      </w:r>
      <w:r>
        <w:rPr/>
        <w:t>due to fraud or</w:t>
      </w:r>
      <w:r>
        <w:rPr>
          <w:spacing w:val="-19"/>
        </w:rPr>
        <w:t> </w:t>
      </w:r>
      <w:r>
        <w:rPr/>
        <w:t>error.</w:t>
      </w:r>
    </w:p>
    <w:p>
      <w:pPr>
        <w:pStyle w:val="BodyText"/>
        <w:spacing w:before="154"/>
        <w:ind w:left="830"/>
      </w:pPr>
      <w:r>
        <w:rPr/>
        <w:t>Auditor’s Responsibility</w:t>
      </w:r>
    </w:p>
    <w:p>
      <w:pPr>
        <w:pStyle w:val="BodyText"/>
        <w:spacing w:line="266" w:lineRule="auto" w:before="184"/>
        <w:ind w:left="833" w:right="1338" w:hanging="5"/>
        <w:jc w:val="both"/>
      </w:pPr>
      <w:r>
        <w:rPr>
          <w:w w:val="90"/>
        </w:rPr>
        <w:t>Our</w:t>
      </w:r>
      <w:r>
        <w:rPr>
          <w:spacing w:val="-17"/>
          <w:w w:val="90"/>
        </w:rPr>
        <w:t> </w:t>
      </w:r>
      <w:r>
        <w:rPr>
          <w:w w:val="90"/>
        </w:rPr>
        <w:t>responsibility</w:t>
      </w:r>
      <w:r>
        <w:rPr>
          <w:spacing w:val="-20"/>
          <w:w w:val="90"/>
        </w:rPr>
        <w:t> </w:t>
      </w:r>
      <w:r>
        <w:rPr>
          <w:w w:val="90"/>
        </w:rPr>
        <w:t>is</w:t>
      </w:r>
      <w:r>
        <w:rPr>
          <w:spacing w:val="-16"/>
          <w:w w:val="90"/>
        </w:rPr>
        <w:t> </w:t>
      </w:r>
      <w:r>
        <w:rPr>
          <w:w w:val="90"/>
        </w:rPr>
        <w:t>to</w:t>
      </w:r>
      <w:r>
        <w:rPr>
          <w:spacing w:val="-23"/>
          <w:w w:val="90"/>
        </w:rPr>
        <w:t> </w:t>
      </w:r>
      <w:r>
        <w:rPr>
          <w:w w:val="90"/>
        </w:rPr>
        <w:t>express</w:t>
      </w:r>
      <w:r>
        <w:rPr>
          <w:spacing w:val="-6"/>
          <w:w w:val="90"/>
        </w:rPr>
        <w:t> </w:t>
      </w:r>
      <w:r>
        <w:rPr>
          <w:w w:val="90"/>
        </w:rPr>
        <w:t>an</w:t>
      </w:r>
      <w:r>
        <w:rPr>
          <w:spacing w:val="-14"/>
          <w:w w:val="90"/>
        </w:rPr>
        <w:t> </w:t>
      </w:r>
      <w:r>
        <w:rPr>
          <w:w w:val="90"/>
        </w:rPr>
        <w:t>opinion</w:t>
      </w:r>
      <w:r>
        <w:rPr>
          <w:spacing w:val="-10"/>
          <w:w w:val="90"/>
        </w:rPr>
        <w:t> </w:t>
      </w:r>
      <w:r>
        <w:rPr>
          <w:w w:val="90"/>
        </w:rPr>
        <w:t>on</w:t>
      </w:r>
      <w:r>
        <w:rPr>
          <w:spacing w:val="-15"/>
          <w:w w:val="90"/>
        </w:rPr>
        <w:t> </w:t>
      </w:r>
      <w:r>
        <w:rPr>
          <w:w w:val="90"/>
        </w:rPr>
        <w:t>these</w:t>
      </w:r>
      <w:r>
        <w:rPr>
          <w:spacing w:val="-15"/>
          <w:w w:val="90"/>
        </w:rPr>
        <w:t> </w:t>
      </w:r>
      <w:r>
        <w:rPr>
          <w:w w:val="90"/>
        </w:rPr>
        <w:t>consolidated</w:t>
      </w:r>
      <w:r>
        <w:rPr>
          <w:spacing w:val="-6"/>
          <w:w w:val="90"/>
        </w:rPr>
        <w:t> </w:t>
      </w:r>
      <w:r>
        <w:rPr>
          <w:w w:val="90"/>
        </w:rPr>
        <w:t>financial</w:t>
      </w:r>
      <w:r>
        <w:rPr>
          <w:spacing w:val="-11"/>
          <w:w w:val="90"/>
        </w:rPr>
        <w:t> </w:t>
      </w:r>
      <w:r>
        <w:rPr>
          <w:w w:val="90"/>
        </w:rPr>
        <w:t>statements</w:t>
      </w:r>
      <w:r>
        <w:rPr>
          <w:spacing w:val="-11"/>
          <w:w w:val="90"/>
        </w:rPr>
        <w:t> </w:t>
      </w:r>
      <w:r>
        <w:rPr>
          <w:w w:val="90"/>
        </w:rPr>
        <w:t>based</w:t>
      </w:r>
      <w:r>
        <w:rPr>
          <w:spacing w:val="-10"/>
          <w:w w:val="90"/>
        </w:rPr>
        <w:t> </w:t>
      </w:r>
      <w:r>
        <w:rPr>
          <w:w w:val="90"/>
        </w:rPr>
        <w:t>on</w:t>
      </w:r>
      <w:r>
        <w:rPr>
          <w:spacing w:val="-15"/>
          <w:w w:val="90"/>
        </w:rPr>
        <w:t> </w:t>
      </w:r>
      <w:r>
        <w:rPr>
          <w:w w:val="90"/>
        </w:rPr>
        <w:t>our</w:t>
      </w:r>
      <w:r>
        <w:rPr>
          <w:spacing w:val="-10"/>
          <w:w w:val="90"/>
        </w:rPr>
        <w:t> </w:t>
      </w:r>
      <w:r>
        <w:rPr>
          <w:w w:val="90"/>
        </w:rPr>
        <w:t>audit. We</w:t>
      </w:r>
      <w:r>
        <w:rPr>
          <w:spacing w:val="-22"/>
          <w:w w:val="90"/>
        </w:rPr>
        <w:t> </w:t>
      </w:r>
      <w:r>
        <w:rPr>
          <w:w w:val="90"/>
        </w:rPr>
        <w:t>conducted</w:t>
      </w:r>
      <w:r>
        <w:rPr>
          <w:spacing w:val="-16"/>
          <w:w w:val="90"/>
        </w:rPr>
        <w:t> </w:t>
      </w:r>
      <w:r>
        <w:rPr>
          <w:w w:val="90"/>
        </w:rPr>
        <w:t>our</w:t>
      </w:r>
      <w:r>
        <w:rPr>
          <w:spacing w:val="-9"/>
          <w:w w:val="90"/>
        </w:rPr>
        <w:t> </w:t>
      </w:r>
      <w:r>
        <w:rPr>
          <w:w w:val="90"/>
        </w:rPr>
        <w:t>audit</w:t>
      </w:r>
      <w:r>
        <w:rPr>
          <w:spacing w:val="-13"/>
          <w:w w:val="90"/>
        </w:rPr>
        <w:t> </w:t>
      </w:r>
      <w:r>
        <w:rPr>
          <w:w w:val="90"/>
        </w:rPr>
        <w:t>in</w:t>
      </w:r>
      <w:r>
        <w:rPr>
          <w:spacing w:val="-23"/>
          <w:w w:val="90"/>
        </w:rPr>
        <w:t> </w:t>
      </w:r>
      <w:r>
        <w:rPr>
          <w:w w:val="90"/>
        </w:rPr>
        <w:t>accordance</w:t>
      </w:r>
      <w:r>
        <w:rPr>
          <w:spacing w:val="-7"/>
          <w:w w:val="90"/>
        </w:rPr>
        <w:t> </w:t>
      </w:r>
      <w:r>
        <w:rPr>
          <w:w w:val="90"/>
        </w:rPr>
        <w:t>with</w:t>
      </w:r>
      <w:r>
        <w:rPr>
          <w:spacing w:val="-18"/>
          <w:w w:val="90"/>
        </w:rPr>
        <w:t> </w:t>
      </w:r>
      <w:r>
        <w:rPr>
          <w:w w:val="90"/>
        </w:rPr>
        <w:t>the</w:t>
      </w:r>
      <w:r>
        <w:rPr>
          <w:spacing w:val="-19"/>
          <w:w w:val="90"/>
        </w:rPr>
        <w:t> </w:t>
      </w:r>
      <w:r>
        <w:rPr>
          <w:w w:val="90"/>
        </w:rPr>
        <w:t>Standards</w:t>
      </w:r>
      <w:r>
        <w:rPr>
          <w:spacing w:val="-9"/>
          <w:w w:val="90"/>
        </w:rPr>
        <w:t> </w:t>
      </w:r>
      <w:r>
        <w:rPr>
          <w:w w:val="90"/>
        </w:rPr>
        <w:t>on</w:t>
      </w:r>
      <w:r>
        <w:rPr>
          <w:spacing w:val="-20"/>
          <w:w w:val="90"/>
        </w:rPr>
        <w:t> </w:t>
      </w:r>
      <w:r>
        <w:rPr>
          <w:w w:val="90"/>
        </w:rPr>
        <w:t>Auditing</w:t>
      </w:r>
      <w:r>
        <w:rPr>
          <w:spacing w:val="-20"/>
          <w:w w:val="90"/>
        </w:rPr>
        <w:t> </w:t>
      </w:r>
      <w:r>
        <w:rPr>
          <w:w w:val="90"/>
        </w:rPr>
        <w:t>issued</w:t>
      </w:r>
      <w:r>
        <w:rPr>
          <w:spacing w:val="-19"/>
          <w:w w:val="90"/>
        </w:rPr>
        <w:t> </w:t>
      </w:r>
      <w:r>
        <w:rPr>
          <w:w w:val="90"/>
        </w:rPr>
        <w:t>by</w:t>
      </w:r>
      <w:r>
        <w:rPr>
          <w:spacing w:val="-20"/>
          <w:w w:val="90"/>
        </w:rPr>
        <w:t> </w:t>
      </w:r>
      <w:r>
        <w:rPr>
          <w:w w:val="90"/>
        </w:rPr>
        <w:t>the</w:t>
      </w:r>
      <w:r>
        <w:rPr>
          <w:spacing w:val="-19"/>
          <w:w w:val="90"/>
        </w:rPr>
        <w:t> </w:t>
      </w:r>
      <w:r>
        <w:rPr>
          <w:w w:val="90"/>
        </w:rPr>
        <w:t>Institute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24"/>
          <w:w w:val="90"/>
        </w:rPr>
        <w:t> </w:t>
      </w:r>
      <w:r>
        <w:rPr>
          <w:w w:val="90"/>
        </w:rPr>
        <w:t>Chartered </w:t>
      </w:r>
      <w:r>
        <w:rPr>
          <w:w w:val="95"/>
        </w:rPr>
        <w:t>Accountants of India. While conducting audit, the auditor considers internal control relevant to the </w:t>
      </w:r>
      <w:r>
        <w:rPr>
          <w:w w:val="90"/>
        </w:rPr>
        <w:t>Company’s</w:t>
      </w:r>
      <w:r>
        <w:rPr>
          <w:spacing w:val="-12"/>
          <w:w w:val="90"/>
        </w:rPr>
        <w:t> </w:t>
      </w:r>
      <w:r>
        <w:rPr>
          <w:w w:val="90"/>
        </w:rPr>
        <w:t>preparation</w:t>
      </w:r>
      <w:r>
        <w:rPr>
          <w:spacing w:val="-14"/>
          <w:w w:val="90"/>
        </w:rPr>
        <w:t> </w:t>
      </w:r>
      <w:r>
        <w:rPr>
          <w:w w:val="90"/>
        </w:rPr>
        <w:t>and</w:t>
      </w:r>
      <w:r>
        <w:rPr>
          <w:spacing w:val="-18"/>
          <w:w w:val="90"/>
        </w:rPr>
        <w:t> </w:t>
      </w:r>
      <w:r>
        <w:rPr>
          <w:w w:val="90"/>
        </w:rPr>
        <w:t>presentation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-19"/>
          <w:w w:val="90"/>
        </w:rPr>
        <w:t> </w:t>
      </w:r>
      <w:r>
        <w:rPr>
          <w:w w:val="90"/>
        </w:rPr>
        <w:t>the</w:t>
      </w:r>
      <w:r>
        <w:rPr>
          <w:spacing w:val="-16"/>
          <w:w w:val="90"/>
        </w:rPr>
        <w:t> </w:t>
      </w:r>
      <w:r>
        <w:rPr>
          <w:w w:val="90"/>
        </w:rPr>
        <w:t>consolidated</w:t>
      </w:r>
      <w:r>
        <w:rPr>
          <w:spacing w:val="-6"/>
          <w:w w:val="90"/>
        </w:rPr>
        <w:t> </w:t>
      </w:r>
      <w:r>
        <w:rPr>
          <w:w w:val="90"/>
        </w:rPr>
        <w:t>financial</w:t>
      </w:r>
      <w:r>
        <w:rPr>
          <w:spacing w:val="-11"/>
          <w:w w:val="90"/>
        </w:rPr>
        <w:t> </w:t>
      </w:r>
      <w:r>
        <w:rPr>
          <w:w w:val="90"/>
        </w:rPr>
        <w:t>statements</w:t>
      </w:r>
      <w:r>
        <w:rPr>
          <w:spacing w:val="-6"/>
          <w:w w:val="90"/>
        </w:rPr>
        <w:t> </w:t>
      </w:r>
      <w:r>
        <w:rPr>
          <w:w w:val="90"/>
        </w:rPr>
        <w:t>that</w:t>
      </w:r>
      <w:r>
        <w:rPr>
          <w:spacing w:val="-20"/>
          <w:w w:val="90"/>
        </w:rPr>
        <w:t> </w:t>
      </w:r>
      <w:r>
        <w:rPr>
          <w:w w:val="90"/>
        </w:rPr>
        <w:t>give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-19"/>
          <w:w w:val="90"/>
        </w:rPr>
        <w:t> </w:t>
      </w:r>
      <w:r>
        <w:rPr>
          <w:w w:val="90"/>
        </w:rPr>
        <w:t>true</w:t>
      </w:r>
      <w:r>
        <w:rPr>
          <w:spacing w:val="-16"/>
          <w:w w:val="90"/>
        </w:rPr>
        <w:t> </w:t>
      </w:r>
      <w:r>
        <w:rPr>
          <w:w w:val="90"/>
        </w:rPr>
        <w:t>and</w:t>
      </w:r>
      <w:r>
        <w:rPr>
          <w:spacing w:val="-12"/>
          <w:w w:val="90"/>
        </w:rPr>
        <w:t> </w:t>
      </w:r>
      <w:r>
        <w:rPr>
          <w:w w:val="90"/>
        </w:rPr>
        <w:t>fair </w:t>
      </w:r>
      <w:r>
        <w:rPr/>
        <w:t>view</w:t>
      </w:r>
      <w:r>
        <w:rPr>
          <w:spacing w:val="-25"/>
        </w:rPr>
        <w:t> </w:t>
      </w:r>
      <w:r>
        <w:rPr/>
        <w:t>in</w:t>
      </w:r>
      <w:r>
        <w:rPr>
          <w:spacing w:val="-28"/>
        </w:rPr>
        <w:t> </w:t>
      </w:r>
      <w:r>
        <w:rPr/>
        <w:t>order</w:t>
      </w:r>
      <w:r>
        <w:rPr>
          <w:spacing w:val="-23"/>
        </w:rPr>
        <w:t> </w:t>
      </w:r>
      <w:r>
        <w:rPr/>
        <w:t>to</w:t>
      </w:r>
      <w:r>
        <w:rPr>
          <w:spacing w:val="-27"/>
        </w:rPr>
        <w:t> </w:t>
      </w:r>
      <w:r>
        <w:rPr/>
        <w:t>design</w:t>
      </w:r>
      <w:r>
        <w:rPr>
          <w:spacing w:val="-23"/>
        </w:rPr>
        <w:t> </w:t>
      </w:r>
      <w:r>
        <w:rPr/>
        <w:t>audit</w:t>
      </w:r>
      <w:r>
        <w:rPr>
          <w:spacing w:val="-26"/>
        </w:rPr>
        <w:t> </w:t>
      </w:r>
      <w:r>
        <w:rPr/>
        <w:t>procedures</w:t>
      </w:r>
      <w:r>
        <w:rPr>
          <w:spacing w:val="-22"/>
        </w:rPr>
        <w:t> </w:t>
      </w:r>
      <w:r>
        <w:rPr/>
        <w:t>that</w:t>
      </w:r>
      <w:r>
        <w:rPr>
          <w:spacing w:val="-23"/>
        </w:rPr>
        <w:t> </w:t>
      </w:r>
      <w:r>
        <w:rPr/>
        <w:t>are</w:t>
      </w:r>
      <w:r>
        <w:rPr>
          <w:spacing w:val="-27"/>
        </w:rPr>
        <w:t> </w:t>
      </w:r>
      <w:r>
        <w:rPr/>
        <w:t>appropriate</w:t>
      </w:r>
      <w:r>
        <w:rPr>
          <w:spacing w:val="-21"/>
        </w:rPr>
        <w:t> </w:t>
      </w:r>
      <w:r>
        <w:rPr/>
        <w:t>in</w:t>
      </w:r>
      <w:r>
        <w:rPr>
          <w:spacing w:val="-28"/>
        </w:rPr>
        <w:t> </w:t>
      </w:r>
      <w:r>
        <w:rPr/>
        <w:t>the</w:t>
      </w:r>
      <w:r>
        <w:rPr>
          <w:spacing w:val="-25"/>
        </w:rPr>
        <w:t> </w:t>
      </w:r>
      <w:r>
        <w:rPr/>
        <w:t>circumstances,</w:t>
      </w:r>
      <w:r>
        <w:rPr>
          <w:spacing w:val="-32"/>
        </w:rPr>
        <w:t> </w:t>
      </w:r>
      <w:r>
        <w:rPr/>
        <w:t>but</w:t>
      </w:r>
      <w:r>
        <w:rPr>
          <w:spacing w:val="-28"/>
        </w:rPr>
        <w:t> </w:t>
      </w:r>
      <w:r>
        <w:rPr/>
        <w:t>not</w:t>
      </w:r>
      <w:r>
        <w:rPr>
          <w:spacing w:val="-27"/>
        </w:rPr>
        <w:t> </w:t>
      </w:r>
      <w:r>
        <w:rPr/>
        <w:t>for</w:t>
      </w:r>
      <w:r>
        <w:rPr>
          <w:spacing w:val="-24"/>
        </w:rPr>
        <w:t> </w:t>
      </w:r>
      <w:r>
        <w:rPr/>
        <w:t>the </w:t>
      </w:r>
      <w:r>
        <w:rPr>
          <w:w w:val="95"/>
        </w:rPr>
        <w:t>purpose of expressing an opinion on the effectiveness of the entity’s internal control. An audit also includes</w:t>
      </w:r>
      <w:r>
        <w:rPr>
          <w:spacing w:val="-20"/>
          <w:w w:val="95"/>
        </w:rPr>
        <w:t> </w:t>
      </w:r>
      <w:r>
        <w:rPr>
          <w:w w:val="95"/>
        </w:rPr>
        <w:t>evaluating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appropriateness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reasonableness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accounting</w:t>
      </w:r>
      <w:r>
        <w:rPr>
          <w:spacing w:val="-15"/>
          <w:w w:val="95"/>
        </w:rPr>
        <w:t> </w:t>
      </w:r>
      <w:r>
        <w:rPr>
          <w:w w:val="95"/>
        </w:rPr>
        <w:t>estimates</w:t>
      </w:r>
      <w:r>
        <w:rPr>
          <w:spacing w:val="-18"/>
          <w:w w:val="95"/>
        </w:rPr>
        <w:t> </w:t>
      </w:r>
      <w:r>
        <w:rPr>
          <w:w w:val="95"/>
        </w:rPr>
        <w:t>made</w:t>
      </w:r>
      <w:r>
        <w:rPr>
          <w:spacing w:val="-20"/>
          <w:w w:val="95"/>
        </w:rPr>
        <w:t> </w:t>
      </w:r>
      <w:r>
        <w:rPr>
          <w:w w:val="95"/>
        </w:rPr>
        <w:t>by management.</w:t>
      </w:r>
      <w:r>
        <w:rPr>
          <w:spacing w:val="4"/>
          <w:w w:val="95"/>
        </w:rPr>
        <w:t> </w:t>
      </w:r>
      <w:r>
        <w:rPr>
          <w:w w:val="95"/>
        </w:rPr>
        <w:t>We</w:t>
      </w:r>
      <w:r>
        <w:rPr>
          <w:spacing w:val="-9"/>
          <w:w w:val="95"/>
        </w:rPr>
        <w:t> </w:t>
      </w:r>
      <w:r>
        <w:rPr>
          <w:w w:val="95"/>
        </w:rPr>
        <w:t>believe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audit</w:t>
      </w:r>
      <w:r>
        <w:rPr>
          <w:spacing w:val="-4"/>
          <w:w w:val="95"/>
        </w:rPr>
        <w:t> </w:t>
      </w:r>
      <w:r>
        <w:rPr>
          <w:w w:val="95"/>
        </w:rPr>
        <w:t>evidence</w:t>
      </w:r>
      <w:r>
        <w:rPr>
          <w:spacing w:val="-1"/>
          <w:w w:val="95"/>
        </w:rPr>
        <w:t> </w:t>
      </w:r>
      <w:r>
        <w:rPr>
          <w:w w:val="95"/>
        </w:rPr>
        <w:t>we</w:t>
      </w:r>
      <w:r>
        <w:rPr>
          <w:spacing w:val="-9"/>
          <w:w w:val="95"/>
        </w:rPr>
        <w:t> </w:t>
      </w:r>
      <w:r>
        <w:rPr>
          <w:w w:val="95"/>
        </w:rPr>
        <w:t>have</w:t>
      </w:r>
      <w:r>
        <w:rPr>
          <w:spacing w:val="-6"/>
          <w:w w:val="95"/>
        </w:rPr>
        <w:t> </w:t>
      </w:r>
      <w:r>
        <w:rPr>
          <w:w w:val="95"/>
        </w:rPr>
        <w:t>obtained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7"/>
          <w:w w:val="95"/>
        </w:rPr>
        <w:t> </w:t>
      </w:r>
      <w:r>
        <w:rPr>
          <w:w w:val="95"/>
        </w:rPr>
        <w:t>sufficient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appropriate</w:t>
      </w:r>
      <w:r>
        <w:rPr>
          <w:spacing w:val="-2"/>
          <w:w w:val="95"/>
        </w:rPr>
        <w:t> </w:t>
      </w:r>
      <w:r>
        <w:rPr>
          <w:w w:val="95"/>
        </w:rPr>
        <w:t>to </w:t>
      </w:r>
      <w:r>
        <w:rPr/>
        <w:t>provide </w:t>
      </w:r>
      <w:r>
        <w:rPr>
          <w:color w:val="9C8A7C"/>
        </w:rPr>
        <w:t>a </w:t>
      </w:r>
      <w:r>
        <w:rPr/>
        <w:t>basis for our audit</w:t>
      </w:r>
      <w:r>
        <w:rPr>
          <w:spacing w:val="-19"/>
        </w:rPr>
        <w:t> </w:t>
      </w:r>
      <w:r>
        <w:rPr/>
        <w:t>opinion.</w:t>
      </w:r>
    </w:p>
    <w:p>
      <w:pPr>
        <w:pStyle w:val="BodyText"/>
        <w:spacing w:before="141"/>
        <w:ind w:left="843"/>
      </w:pPr>
      <w:r>
        <w:rPr/>
        <w:t>Opinion</w:t>
      </w:r>
    </w:p>
    <w:p>
      <w:pPr>
        <w:pStyle w:val="BodyText"/>
        <w:spacing w:line="264" w:lineRule="auto" w:before="189"/>
        <w:ind w:left="851" w:right="1332" w:hanging="8"/>
        <w:jc w:val="both"/>
      </w:pP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our</w:t>
      </w:r>
      <w:r>
        <w:rPr>
          <w:spacing w:val="1"/>
          <w:w w:val="95"/>
        </w:rPr>
        <w:t> </w:t>
      </w:r>
      <w:r>
        <w:rPr>
          <w:w w:val="95"/>
        </w:rPr>
        <w:t>opinion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best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our information</w:t>
      </w:r>
      <w:r>
        <w:rPr>
          <w:spacing w:val="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according to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explanations</w:t>
      </w:r>
      <w:r>
        <w:rPr>
          <w:spacing w:val="6"/>
          <w:w w:val="95"/>
        </w:rPr>
        <w:t> </w:t>
      </w:r>
      <w:r>
        <w:rPr>
          <w:w w:val="95"/>
        </w:rPr>
        <w:t>given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us,</w:t>
      </w:r>
      <w:r>
        <w:rPr>
          <w:spacing w:val="-8"/>
          <w:w w:val="95"/>
        </w:rPr>
        <w:t> </w:t>
      </w:r>
      <w:r>
        <w:rPr>
          <w:w w:val="95"/>
        </w:rPr>
        <w:t>the financial</w:t>
      </w:r>
      <w:r>
        <w:rPr>
          <w:spacing w:val="-1"/>
          <w:w w:val="95"/>
        </w:rPr>
        <w:t> </w:t>
      </w:r>
      <w:r>
        <w:rPr>
          <w:w w:val="95"/>
        </w:rPr>
        <w:t>statements</w:t>
      </w:r>
      <w:r>
        <w:rPr>
          <w:spacing w:val="-2"/>
          <w:w w:val="95"/>
        </w:rPr>
        <w:t> </w:t>
      </w:r>
      <w:r>
        <w:rPr>
          <w:w w:val="95"/>
        </w:rPr>
        <w:t>give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true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fair</w:t>
      </w:r>
      <w:r>
        <w:rPr>
          <w:spacing w:val="-5"/>
          <w:w w:val="95"/>
        </w:rPr>
        <w:t> </w:t>
      </w:r>
      <w:r>
        <w:rPr>
          <w:w w:val="95"/>
        </w:rPr>
        <w:t>view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12"/>
          <w:w w:val="95"/>
        </w:rPr>
        <w:t> </w:t>
      </w:r>
      <w:r>
        <w:rPr>
          <w:w w:val="95"/>
        </w:rPr>
        <w:t>conformity</w:t>
      </w:r>
      <w:r>
        <w:rPr>
          <w:spacing w:val="6"/>
          <w:w w:val="95"/>
        </w:rPr>
        <w:t> </w:t>
      </w:r>
      <w:r>
        <w:rPr>
          <w:w w:val="95"/>
        </w:rPr>
        <w:t>with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accounting</w:t>
      </w:r>
      <w:r>
        <w:rPr>
          <w:spacing w:val="1"/>
          <w:w w:val="95"/>
        </w:rPr>
        <w:t> </w:t>
      </w:r>
      <w:r>
        <w:rPr>
          <w:w w:val="95"/>
        </w:rPr>
        <w:t>principles</w:t>
      </w:r>
      <w:r>
        <w:rPr>
          <w:spacing w:val="-2"/>
          <w:w w:val="95"/>
        </w:rPr>
        <w:t> </w:t>
      </w:r>
      <w:r>
        <w:rPr>
          <w:w w:val="95"/>
        </w:rPr>
        <w:t>generally accepted in</w:t>
      </w:r>
      <w:r>
        <w:rPr>
          <w:spacing w:val="-13"/>
          <w:w w:val="95"/>
        </w:rPr>
        <w:t> </w:t>
      </w:r>
      <w:r>
        <w:rPr>
          <w:w w:val="95"/>
        </w:rPr>
        <w:t>India:</w:t>
      </w:r>
    </w:p>
    <w:p>
      <w:pPr>
        <w:pStyle w:val="ListParagraph"/>
        <w:numPr>
          <w:ilvl w:val="0"/>
          <w:numId w:val="1"/>
        </w:numPr>
        <w:tabs>
          <w:tab w:pos="1128" w:val="left" w:leader="none"/>
        </w:tabs>
        <w:spacing w:line="240" w:lineRule="auto" w:before="163" w:after="0"/>
        <w:ind w:left="1127" w:right="0" w:hanging="278"/>
        <w:jc w:val="left"/>
        <w:rPr>
          <w:sz w:val="22"/>
        </w:rPr>
      </w:pPr>
      <w:r>
        <w:rPr>
          <w:w w:val="95"/>
          <w:sz w:val="22"/>
        </w:rPr>
        <w:t>in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case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Balance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Sheet,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state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affairs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Company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at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March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31,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2019;</w:t>
      </w:r>
    </w:p>
    <w:p>
      <w:pPr>
        <w:pStyle w:val="ListParagraph"/>
        <w:numPr>
          <w:ilvl w:val="0"/>
          <w:numId w:val="1"/>
        </w:numPr>
        <w:tabs>
          <w:tab w:pos="1138" w:val="left" w:leader="none"/>
        </w:tabs>
        <w:spacing w:line="240" w:lineRule="auto" w:before="184" w:after="0"/>
        <w:ind w:left="1137" w:right="0" w:hanging="283"/>
        <w:jc w:val="left"/>
        <w:rPr>
          <w:sz w:val="22"/>
        </w:rPr>
      </w:pPr>
      <w:r>
        <w:rPr>
          <w:w w:val="95"/>
          <w:sz w:val="22"/>
        </w:rPr>
        <w:t>in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case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Income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Expenditure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Account,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Income</w:t>
      </w:r>
      <w:r>
        <w:rPr>
          <w:spacing w:val="31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year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ended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on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date.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93"/>
        <w:ind w:left="7138"/>
      </w:pPr>
      <w:r>
        <w:rPr/>
        <w:t>For Suhas Mitra &amp; Company</w:t>
      </w:r>
    </w:p>
    <w:p>
      <w:pPr>
        <w:pStyle w:val="BodyText"/>
        <w:spacing w:before="35"/>
        <w:ind w:left="9124"/>
      </w:pPr>
      <w:r>
        <w:rPr/>
        <w:pict>
          <v:group style="position:absolute;margin-left:329.279999pt;margin-top:2.109858pt;width:135.4pt;height:86.3pt;mso-position-horizontal-relative:page;mso-position-vertical-relative:paragraph;z-index:15730688" coordorigin="6586,42" coordsize="2708,1726">
            <v:shape style="position:absolute;left:6585;top:87;width:2708;height:1680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101;top:42;width:991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Charter </w:t>
                    </w:r>
                    <w:r>
                      <w:rPr>
                        <w:spacing w:val="-27"/>
                        <w:sz w:val="22"/>
                      </w:rPr>
                      <w:t>-i</w:t>
                    </w:r>
                  </w:p>
                </w:txbxContent>
              </v:textbox>
              <w10:wrap type="none"/>
            </v:shape>
            <v:shape style="position:absolute;left:8703;top:987;width:550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étor 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5952744</wp:posOffset>
            </wp:positionH>
            <wp:positionV relativeFrom="paragraph">
              <wp:posOffset>80109</wp:posOffset>
            </wp:positionV>
            <wp:extent cx="106679" cy="368807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its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200" w:bottom="0" w:left="960" w:right="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962"/>
      </w:pPr>
      <w:r>
        <w:rPr/>
        <w:t>Date</w:t>
      </w:r>
      <w:r>
        <w:rPr>
          <w:spacing w:val="-22"/>
        </w:rPr>
        <w:t> </w:t>
      </w:r>
      <w:r>
        <w:rPr/>
        <w:t>:</w:t>
      </w:r>
      <w:r>
        <w:rPr>
          <w:spacing w:val="-23"/>
        </w:rPr>
        <w:t> </w:t>
      </w:r>
      <w:r>
        <w:rPr/>
        <w:t>01.</w:t>
      </w:r>
      <w:r>
        <w:rPr>
          <w:spacing w:val="-26"/>
        </w:rPr>
        <w:t> </w:t>
      </w:r>
      <w:r>
        <w:rPr/>
        <w:t>06.</w:t>
      </w:r>
      <w:r>
        <w:rPr>
          <w:spacing w:val="-20"/>
        </w:rPr>
        <w:t> </w:t>
      </w:r>
      <w:r>
        <w:rPr/>
        <w:t>2019</w:t>
      </w:r>
    </w:p>
    <w:p>
      <w:pPr>
        <w:pStyle w:val="BodyText"/>
        <w:spacing w:before="26"/>
        <w:ind w:left="962"/>
      </w:pPr>
      <w:r>
        <w:rPr/>
        <w:t>Place : Kolkata</w:t>
      </w:r>
    </w:p>
    <w:p>
      <w:pPr>
        <w:pStyle w:val="BodyText"/>
        <w:spacing w:before="3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68" w:lineRule="auto"/>
        <w:ind w:left="962" w:right="1329" w:firstLine="37"/>
      </w:pPr>
      <w:r>
        <w:rPr/>
        <w:t>Suhas Mitra 855</w:t>
      </w:r>
    </w:p>
    <w:p>
      <w:pPr>
        <w:spacing w:after="0" w:line="268" w:lineRule="auto"/>
        <w:sectPr>
          <w:type w:val="continuous"/>
          <w:pgSz w:w="12240" w:h="15840"/>
          <w:pgMar w:top="200" w:bottom="0" w:left="960" w:right="60"/>
          <w:cols w:num="2" w:equalWidth="0">
            <w:col w:w="2779" w:space="4592"/>
            <w:col w:w="38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1"/>
        </w:rPr>
      </w:pPr>
    </w:p>
    <w:p>
      <w:pPr>
        <w:pStyle w:val="BodyText"/>
        <w:ind w:left="4545"/>
        <w:rPr>
          <w:sz w:val="20"/>
        </w:rPr>
      </w:pPr>
      <w:r>
        <w:rPr>
          <w:sz w:val="20"/>
        </w:rPr>
        <w:drawing>
          <wp:inline distT="0" distB="0" distL="0" distR="0">
            <wp:extent cx="448055" cy="298703"/>
            <wp:effectExtent l="0" t="0" r="0" b="0"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5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3"/>
        </w:rPr>
      </w:pPr>
    </w:p>
    <w:p>
      <w:pPr>
        <w:spacing w:before="92"/>
        <w:ind w:left="2128" w:right="2235" w:firstLine="0"/>
        <w:jc w:val="center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1133855</wp:posOffset>
            </wp:positionH>
            <wp:positionV relativeFrom="paragraph">
              <wp:posOffset>-179294</wp:posOffset>
            </wp:positionV>
            <wp:extent cx="1603247" cy="627888"/>
            <wp:effectExtent l="0" t="0" r="0" b="0"/>
            <wp:wrapNone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247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46.137512pt;margin-top:-5.477656pt;width:113.8pt;height:35.050pt;mso-position-horizontal-relative:page;mso-position-vertical-relative:paragraph;z-index:15732736" coordorigin="8923,-110" coordsize="2276,701">
            <v:shape style="position:absolute;left:9336;top:245;width:1628;height:288" type="#_x0000_t75" stroked="false">
              <v:imagedata r:id="rId12" o:title=""/>
            </v:shape>
            <v:shape style="position:absolute;left:11030;top:216;width:44;height:178" type="#_x0000_t75" stroked="false">
              <v:imagedata r:id="rId13" o:title=""/>
            </v:shape>
            <v:shape style="position:absolute;left:11150;top:207;width:48;height:173" type="#_x0000_t75" stroked="false">
              <v:imagedata r:id="rId14" o:title=""/>
            </v:shape>
            <v:shape style="position:absolute;left:9072;top:39;width:2084;height:317" type="#_x0000_t75" stroked="false">
              <v:imagedata r:id="rId15" o:title=""/>
            </v:shape>
            <v:shape style="position:absolute;left:9643;top:-110;width:773;height:216" type="#_x0000_t75" stroked="false">
              <v:imagedata r:id="rId16" o:title=""/>
            </v:shape>
            <v:shape style="position:absolute;left:8932;top:399;width:404;height:192" type="#_x0000_t75" stroked="false">
              <v:imagedata r:id="rId17" o:title=""/>
            </v:shape>
            <v:shape style="position:absolute;left:8922;top:157;width:156;height:28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25"/>
                      </w:rPr>
                    </w:pPr>
                    <w:r>
                      <w:rPr>
                        <w:rFonts w:ascii="Courier New"/>
                        <w:color w:val="5216AC"/>
                        <w:w w:val="90"/>
                        <w:sz w:val="25"/>
                      </w:rPr>
                      <w:t>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71.587097pt;margin-top:13.280097pt;width:109.05pt;height:12.2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CFA5FF"/>
                      <w:w w:val="95"/>
                    </w:rPr>
                    <w:t>Naihati</w:t>
                  </w:r>
                  <w:r>
                    <w:rPr>
                      <w:rFonts w:ascii="Times New Roman"/>
                      <w:color w:val="CFA5FF"/>
                      <w:spacing w:val="-20"/>
                      <w:w w:val="95"/>
                    </w:rPr>
                    <w:t> </w:t>
                  </w:r>
                  <w:r>
                    <w:rPr>
                      <w:rFonts w:ascii="Times New Roman"/>
                      <w:color w:val="461880"/>
                      <w:w w:val="95"/>
                    </w:rPr>
                    <w:t>New</w:t>
                  </w:r>
                  <w:r>
                    <w:rPr>
                      <w:rFonts w:ascii="Times New Roman"/>
                      <w:color w:val="461880"/>
                      <w:spacing w:val="-28"/>
                      <w:w w:val="95"/>
                    </w:rPr>
                    <w:t> </w:t>
                  </w:r>
                  <w:r>
                    <w:rPr>
                      <w:rFonts w:ascii="Times New Roman"/>
                      <w:color w:val="5218BA"/>
                      <w:w w:val="95"/>
                    </w:rPr>
                    <w:t>LL*e</w:t>
                  </w:r>
                  <w:r>
                    <w:rPr>
                      <w:rFonts w:ascii="Times New Roman"/>
                      <w:color w:val="5218BA"/>
                      <w:spacing w:val="-25"/>
                      <w:w w:val="95"/>
                    </w:rPr>
                    <w:t> </w:t>
                  </w:r>
                  <w:r>
                    <w:rPr>
                      <w:rFonts w:ascii="Times New Roman"/>
                      <w:color w:val="482672"/>
                      <w:w w:val="95"/>
                    </w:rPr>
                    <w:t>Society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5D26BF"/>
          <w:w w:val="105"/>
          <w:sz w:val="18"/>
        </w:rPr>
        <w:t>President</w:t>
      </w:r>
    </w:p>
    <w:p>
      <w:pPr>
        <w:pStyle w:val="BodyText"/>
        <w:spacing w:before="9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3432047</wp:posOffset>
            </wp:positionH>
            <wp:positionV relativeFrom="paragraph">
              <wp:posOffset>140163</wp:posOffset>
            </wp:positionV>
            <wp:extent cx="1426464" cy="118872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5"/>
        </w:rPr>
        <w:sectPr>
          <w:type w:val="continuous"/>
          <w:pgSz w:w="12240" w:h="15840"/>
          <w:pgMar w:top="200" w:bottom="0" w:left="960" w:right="60"/>
        </w:sectPr>
      </w:pPr>
    </w:p>
    <w:p>
      <w:pPr>
        <w:spacing w:before="80"/>
        <w:ind w:left="2255" w:right="2224" w:firstLine="0"/>
        <w:jc w:val="center"/>
        <w:rPr>
          <w:sz w:val="18"/>
        </w:rPr>
      </w:pPr>
      <w:r>
        <w:rPr>
          <w:w w:val="95"/>
          <w:sz w:val="18"/>
          <w:u w:val="single" w:color="0F0C13"/>
        </w:rPr>
        <w:t>NAIHATI NEW LIFE SOCIETY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2255" w:right="2235" w:firstLine="0"/>
        <w:jc w:val="center"/>
        <w:rPr>
          <w:sz w:val="18"/>
        </w:rPr>
      </w:pPr>
      <w:r>
        <w:rPr>
          <w:w w:val="95"/>
          <w:sz w:val="18"/>
        </w:rPr>
        <w:t>1721, TALPUKUR ROAD, DEULPARA, P.O. - NAIHATI, DIST - NORTH 24 PARGANAS</w:t>
      </w:r>
    </w:p>
    <w:p>
      <w:pPr>
        <w:spacing w:before="134"/>
        <w:ind w:left="2255" w:right="2211" w:firstLine="0"/>
        <w:jc w:val="center"/>
        <w:rPr>
          <w:sz w:val="18"/>
        </w:rPr>
      </w:pPr>
      <w:r>
        <w:rPr>
          <w:sz w:val="18"/>
          <w:u w:val="single" w:color="0F0C13"/>
        </w:rPr>
        <w:t>9Receipt &amp; Payment Account for the year ended 31st March, 2019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2492"/>
        <w:gridCol w:w="1691"/>
        <w:gridCol w:w="2697"/>
        <w:gridCol w:w="1009"/>
        <w:gridCol w:w="1408"/>
      </w:tblGrid>
      <w:tr>
        <w:trPr>
          <w:trHeight w:val="266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line="201" w:lineRule="exact"/>
              <w:ind w:left="62"/>
              <w:rPr>
                <w:sz w:val="18"/>
              </w:rPr>
            </w:pPr>
            <w:r>
              <w:rPr>
                <w:w w:val="85"/>
                <w:sz w:val="18"/>
                <w:u w:val="single" w:color="0C0C0F"/>
              </w:rPr>
              <w:t>RECEIPTS</w:t>
            </w:r>
          </w:p>
        </w:tc>
        <w:tc>
          <w:tcPr>
            <w:tcW w:w="1691" w:type="dxa"/>
          </w:tcPr>
          <w:p>
            <w:pPr>
              <w:pStyle w:val="TableParagraph"/>
              <w:spacing w:line="206" w:lineRule="exact"/>
              <w:ind w:left="459"/>
              <w:rPr>
                <w:sz w:val="18"/>
              </w:rPr>
            </w:pPr>
            <w:r>
              <w:rPr>
                <w:w w:val="90"/>
                <w:sz w:val="18"/>
              </w:rPr>
              <w:t>Rs.</w:t>
            </w:r>
          </w:p>
        </w:tc>
        <w:tc>
          <w:tcPr>
            <w:tcW w:w="2697" w:type="dxa"/>
          </w:tcPr>
          <w:p>
            <w:pPr>
              <w:pStyle w:val="TableParagraph"/>
              <w:spacing w:line="201" w:lineRule="exact"/>
              <w:ind w:left="-2"/>
              <w:rPr>
                <w:b/>
                <w:sz w:val="18"/>
              </w:rPr>
            </w:pPr>
            <w:r>
              <w:rPr>
                <w:b/>
                <w:w w:val="90"/>
                <w:sz w:val="18"/>
                <w:u w:val="single" w:color="0C0C0F"/>
              </w:rPr>
              <w:t>PAYMENTS</w:t>
            </w:r>
            <w:r>
              <w:rPr>
                <w:b/>
                <w:sz w:val="18"/>
                <w:u w:val="single" w:color="0C0C0F"/>
              </w:rPr>
              <w:t> </w:t>
            </w:r>
          </w:p>
        </w:tc>
        <w:tc>
          <w:tcPr>
            <w:tcW w:w="1009" w:type="dxa"/>
          </w:tcPr>
          <w:p>
            <w:pPr>
              <w:pStyle w:val="TableParagraph"/>
              <w:spacing w:line="201" w:lineRule="exact"/>
              <w:ind w:left="314" w:right="41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Rs.</w:t>
            </w:r>
          </w:p>
        </w:tc>
        <w:tc>
          <w:tcPr>
            <w:tcW w:w="1408" w:type="dxa"/>
          </w:tcPr>
          <w:p>
            <w:pPr>
              <w:pStyle w:val="TableParagraph"/>
              <w:spacing w:line="206" w:lineRule="exact"/>
              <w:ind w:left="563" w:right="56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Rs.</w:t>
            </w:r>
          </w:p>
        </w:tc>
      </w:tr>
      <w:tr>
        <w:trPr>
          <w:trHeight w:val="297" w:hRule="atLeast"/>
        </w:trPr>
        <w:tc>
          <w:tcPr>
            <w:tcW w:w="285" w:type="dxa"/>
          </w:tcPr>
          <w:p>
            <w:pPr>
              <w:pStyle w:val="TableParagraph"/>
              <w:spacing w:before="54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>To</w:t>
            </w:r>
          </w:p>
        </w:tc>
        <w:tc>
          <w:tcPr>
            <w:tcW w:w="2492" w:type="dxa"/>
          </w:tcPr>
          <w:p>
            <w:pPr>
              <w:pStyle w:val="TableParagraph"/>
              <w:spacing w:before="54"/>
              <w:ind w:left="62"/>
              <w:rPr>
                <w:sz w:val="18"/>
              </w:rPr>
            </w:pPr>
            <w:r>
              <w:rPr>
                <w:w w:val="95"/>
                <w:sz w:val="18"/>
                <w:u w:val="single" w:color="0C0C0F"/>
              </w:rPr>
              <w:t>To Opening Balance</w:t>
            </w: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before="54"/>
              <w:ind w:left="7"/>
              <w:rPr>
                <w:sz w:val="18"/>
              </w:rPr>
            </w:pPr>
            <w:r>
              <w:rPr>
                <w:sz w:val="18"/>
                <w:u w:val="single" w:color="0C0C13"/>
              </w:rPr>
              <w:t>Administrative Expenses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before="30"/>
              <w:ind w:left="68"/>
              <w:rPr>
                <w:sz w:val="18"/>
              </w:rPr>
            </w:pPr>
            <w:r>
              <w:rPr>
                <w:sz w:val="18"/>
              </w:rPr>
              <w:t>Bank of Baroda</w:t>
            </w:r>
          </w:p>
        </w:tc>
        <w:tc>
          <w:tcPr>
            <w:tcW w:w="1691" w:type="dxa"/>
          </w:tcPr>
          <w:p>
            <w:pPr>
              <w:pStyle w:val="TableParagraph"/>
              <w:tabs>
                <w:tab w:pos="841" w:val="left" w:leader="none"/>
              </w:tabs>
              <w:spacing w:before="30"/>
              <w:ind w:right="13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2,860.00</w:t>
              <w:tab/>
            </w:r>
            <w:r>
              <w:rPr>
                <w:spacing w:val="-1"/>
                <w:w w:val="80"/>
                <w:sz w:val="18"/>
              </w:rPr>
              <w:t>By</w:t>
            </w:r>
          </w:p>
        </w:tc>
        <w:tc>
          <w:tcPr>
            <w:tcW w:w="2697" w:type="dxa"/>
          </w:tcPr>
          <w:p>
            <w:pPr>
              <w:pStyle w:val="TableParagraph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Stationary</w:t>
            </w:r>
          </w:p>
        </w:tc>
        <w:tc>
          <w:tcPr>
            <w:tcW w:w="1009" w:type="dxa"/>
          </w:tcPr>
          <w:p>
            <w:pPr>
              <w:pStyle w:val="TableParagraph"/>
              <w:spacing w:line="191" w:lineRule="exact" w:before="49"/>
              <w:ind w:right="71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w w:val="85"/>
                <w:sz w:val="18"/>
              </w:rPr>
              <w:t>8730.00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30"/>
              <w:ind w:right="1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117,543.00</w:t>
            </w:r>
          </w:p>
        </w:tc>
      </w:tr>
      <w:tr>
        <w:trPr>
          <w:trHeight w:val="227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before="1"/>
              <w:ind w:left="2"/>
              <w:rPr>
                <w:sz w:val="18"/>
              </w:rPr>
            </w:pPr>
            <w:r>
              <w:rPr>
                <w:sz w:val="18"/>
              </w:rPr>
              <w:t>Tea &amp; Refreshment</w:t>
            </w:r>
          </w:p>
        </w:tc>
        <w:tc>
          <w:tcPr>
            <w:tcW w:w="1009" w:type="dxa"/>
          </w:tcPr>
          <w:p>
            <w:pPr>
              <w:pStyle w:val="TableParagraph"/>
              <w:spacing w:line="188" w:lineRule="exact" w:before="19"/>
              <w:ind w:right="84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w w:val="70"/>
                <w:sz w:val="18"/>
              </w:rPr>
              <w:t>12,751.00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line="199" w:lineRule="exact" w:before="3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BN Co-0p Bank</w:t>
            </w:r>
          </w:p>
        </w:tc>
        <w:tc>
          <w:tcPr>
            <w:tcW w:w="1691" w:type="dxa"/>
          </w:tcPr>
          <w:p>
            <w:pPr>
              <w:pStyle w:val="TableParagraph"/>
              <w:spacing w:line="199" w:lineRule="exact" w:before="3"/>
              <w:ind w:left="676"/>
              <w:rPr>
                <w:sz w:val="18"/>
              </w:rPr>
            </w:pPr>
            <w:r>
              <w:rPr>
                <w:sz w:val="18"/>
              </w:rPr>
              <w:t>739.00</w:t>
            </w:r>
          </w:p>
        </w:tc>
        <w:tc>
          <w:tcPr>
            <w:tcW w:w="2697" w:type="dxa"/>
          </w:tcPr>
          <w:p>
            <w:pPr>
              <w:pStyle w:val="TableParagraph"/>
              <w:spacing w:line="199" w:lineRule="exact" w:before="3"/>
              <w:ind w:left="7"/>
              <w:rPr>
                <w:sz w:val="18"/>
              </w:rPr>
            </w:pPr>
            <w:r>
              <w:rPr>
                <w:w w:val="95"/>
                <w:sz w:val="18"/>
              </w:rPr>
              <w:t>Renewal Fees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</w:rPr>
              <w:t>00,025.00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line="199" w:lineRule="exact" w:before="6"/>
              <w:ind w:left="9"/>
              <w:rPr>
                <w:sz w:val="18"/>
              </w:rPr>
            </w:pPr>
            <w:r>
              <w:rPr>
                <w:w w:val="95"/>
                <w:sz w:val="18"/>
              </w:rPr>
              <w:t>80G Renewal</w:t>
            </w:r>
          </w:p>
        </w:tc>
        <w:tc>
          <w:tcPr>
            <w:tcW w:w="1009" w:type="dxa"/>
          </w:tcPr>
          <w:p>
            <w:pPr>
              <w:pStyle w:val="TableParagraph"/>
              <w:spacing w:line="199" w:lineRule="exact" w:before="6"/>
              <w:ind w:right="6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1,000.00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line="197" w:lineRule="exact" w:before="11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Cash in Hand</w:t>
            </w:r>
          </w:p>
        </w:tc>
        <w:tc>
          <w:tcPr>
            <w:tcW w:w="1691" w:type="dxa"/>
          </w:tcPr>
          <w:p>
            <w:pPr>
              <w:pStyle w:val="TableParagraph"/>
              <w:spacing w:line="197" w:lineRule="exact" w:before="11"/>
              <w:ind w:left="538"/>
              <w:rPr>
                <w:sz w:val="18"/>
              </w:rPr>
            </w:pPr>
            <w:r>
              <w:rPr>
                <w:sz w:val="18"/>
              </w:rPr>
              <w:t>4,834.50</w:t>
            </w:r>
          </w:p>
        </w:tc>
        <w:tc>
          <w:tcPr>
            <w:tcW w:w="2697" w:type="dxa"/>
          </w:tcPr>
          <w:p>
            <w:pPr>
              <w:pStyle w:val="TableParagraph"/>
              <w:spacing w:line="197" w:lineRule="exact" w:before="11"/>
              <w:ind w:left="7"/>
              <w:rPr>
                <w:sz w:val="18"/>
              </w:rPr>
            </w:pPr>
            <w:r>
              <w:rPr>
                <w:sz w:val="18"/>
              </w:rPr>
              <w:t>Meeting Expenses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6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12,250.00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line="202" w:lineRule="exact" w:before="4"/>
              <w:ind w:left="12"/>
              <w:rPr>
                <w:sz w:val="18"/>
              </w:rPr>
            </w:pPr>
            <w:r>
              <w:rPr>
                <w:sz w:val="18"/>
              </w:rPr>
              <w:t>Printing &amp; Xerox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4"/>
              <w:ind w:right="6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7,575.00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line="199" w:lineRule="exact" w:before="13"/>
              <w:ind w:left="78"/>
              <w:rPr>
                <w:sz w:val="18"/>
              </w:rPr>
            </w:pPr>
            <w:r>
              <w:rPr>
                <w:sz w:val="18"/>
              </w:rPr>
              <w:t>W.B.Consumer Affairs</w:t>
            </w:r>
          </w:p>
        </w:tc>
        <w:tc>
          <w:tcPr>
            <w:tcW w:w="1691" w:type="dxa"/>
          </w:tcPr>
          <w:p>
            <w:pPr>
              <w:pStyle w:val="TableParagraph"/>
              <w:spacing w:line="204" w:lineRule="exact" w:before="8"/>
              <w:ind w:left="444"/>
              <w:rPr>
                <w:sz w:val="18"/>
              </w:rPr>
            </w:pPr>
            <w:r>
              <w:rPr>
                <w:sz w:val="18"/>
              </w:rPr>
              <w:t>19,000.00</w:t>
            </w:r>
          </w:p>
        </w:tc>
        <w:tc>
          <w:tcPr>
            <w:tcW w:w="2697" w:type="dxa"/>
          </w:tcPr>
          <w:p>
            <w:pPr>
              <w:pStyle w:val="TableParagraph"/>
              <w:spacing w:line="204" w:lineRule="exact" w:before="8"/>
              <w:ind w:left="12"/>
              <w:rPr>
                <w:sz w:val="18"/>
              </w:rPr>
            </w:pPr>
            <w:r>
              <w:rPr>
                <w:sz w:val="18"/>
              </w:rPr>
              <w:t>Postage &amp; Telephone</w:t>
            </w:r>
          </w:p>
        </w:tc>
        <w:tc>
          <w:tcPr>
            <w:tcW w:w="1009" w:type="dxa"/>
          </w:tcPr>
          <w:p>
            <w:pPr>
              <w:pStyle w:val="TableParagraph"/>
              <w:spacing w:line="204" w:lineRule="exact" w:before="8"/>
              <w:ind w:right="7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13,850.00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line="199" w:lineRule="exact" w:before="6"/>
              <w:ind w:left="7"/>
              <w:rPr>
                <w:sz w:val="18"/>
              </w:rPr>
            </w:pPr>
            <w:r>
              <w:rPr>
                <w:sz w:val="18"/>
              </w:rPr>
              <w:t>Travelling &amp; Conveyance</w:t>
            </w:r>
          </w:p>
        </w:tc>
        <w:tc>
          <w:tcPr>
            <w:tcW w:w="1009" w:type="dxa"/>
          </w:tcPr>
          <w:p>
            <w:pPr>
              <w:pStyle w:val="TableParagraph"/>
              <w:spacing w:line="199" w:lineRule="exact" w:before="6"/>
              <w:ind w:right="66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9,312.00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line="199" w:lineRule="exact" w:before="11"/>
              <w:ind w:left="77"/>
              <w:rPr>
                <w:sz w:val="18"/>
              </w:rPr>
            </w:pPr>
            <w:r>
              <w:rPr>
                <w:sz w:val="18"/>
              </w:rPr>
              <w:t>Library Fund (W.B.Govt.)</w:t>
            </w:r>
          </w:p>
        </w:tc>
        <w:tc>
          <w:tcPr>
            <w:tcW w:w="1691" w:type="dxa"/>
          </w:tcPr>
          <w:p>
            <w:pPr>
              <w:pStyle w:val="TableParagraph"/>
              <w:spacing w:line="199" w:lineRule="exact" w:before="11"/>
              <w:ind w:left="459"/>
              <w:rPr>
                <w:sz w:val="18"/>
              </w:rPr>
            </w:pPr>
            <w:r>
              <w:rPr>
                <w:sz w:val="18"/>
              </w:rPr>
              <w:t>20,000.00</w:t>
            </w:r>
          </w:p>
        </w:tc>
        <w:tc>
          <w:tcPr>
            <w:tcW w:w="2697" w:type="dxa"/>
          </w:tcPr>
          <w:p>
            <w:pPr>
              <w:pStyle w:val="TableParagraph"/>
              <w:spacing w:line="199" w:lineRule="exact" w:before="11"/>
              <w:ind w:left="16"/>
              <w:rPr>
                <w:sz w:val="18"/>
              </w:rPr>
            </w:pPr>
            <w:r>
              <w:rPr>
                <w:w w:val="95"/>
                <w:sz w:val="18"/>
              </w:rPr>
              <w:t>Electric Charges</w:t>
            </w:r>
          </w:p>
        </w:tc>
        <w:tc>
          <w:tcPr>
            <w:tcW w:w="1009" w:type="dxa"/>
          </w:tcPr>
          <w:p>
            <w:pPr>
              <w:pStyle w:val="TableParagraph"/>
              <w:spacing w:line="204" w:lineRule="exact" w:before="6"/>
              <w:ind w:right="7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14,325.00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line="199" w:lineRule="exact" w:before="11"/>
              <w:ind w:left="16"/>
              <w:rPr>
                <w:sz w:val="18"/>
              </w:rPr>
            </w:pPr>
            <w:r>
              <w:rPr>
                <w:w w:val="95"/>
                <w:sz w:val="18"/>
              </w:rPr>
              <w:t>FCRA Renewal</w:t>
            </w:r>
          </w:p>
        </w:tc>
        <w:tc>
          <w:tcPr>
            <w:tcW w:w="1009" w:type="dxa"/>
          </w:tcPr>
          <w:p>
            <w:pPr>
              <w:pStyle w:val="TableParagraph"/>
              <w:spacing w:line="204" w:lineRule="exact" w:before="6"/>
              <w:ind w:right="6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2,000.00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line="199" w:lineRule="exact" w:before="11"/>
              <w:ind w:left="76"/>
              <w:rPr>
                <w:sz w:val="18"/>
              </w:rPr>
            </w:pPr>
            <w:r>
              <w:rPr>
                <w:sz w:val="18"/>
              </w:rPr>
              <w:t>Computer Training Fees</w:t>
            </w:r>
          </w:p>
        </w:tc>
        <w:tc>
          <w:tcPr>
            <w:tcW w:w="1691" w:type="dxa"/>
          </w:tcPr>
          <w:p>
            <w:pPr>
              <w:pStyle w:val="TableParagraph"/>
              <w:spacing w:line="199" w:lineRule="exact" w:before="11"/>
              <w:ind w:left="368"/>
              <w:rPr>
                <w:sz w:val="18"/>
              </w:rPr>
            </w:pPr>
            <w:r>
              <w:rPr>
                <w:sz w:val="18"/>
              </w:rPr>
              <w:t>246,000.00</w:t>
            </w:r>
          </w:p>
        </w:tc>
        <w:tc>
          <w:tcPr>
            <w:tcW w:w="2697" w:type="dxa"/>
          </w:tcPr>
          <w:p>
            <w:pPr>
              <w:pStyle w:val="TableParagraph"/>
              <w:spacing w:line="199" w:lineRule="exact" w:before="11"/>
              <w:ind w:left="21"/>
              <w:rPr>
                <w:sz w:val="18"/>
              </w:rPr>
            </w:pPr>
            <w:r>
              <w:rPr>
                <w:sz w:val="18"/>
              </w:rPr>
              <w:t>Accounting Charges</w:t>
            </w:r>
          </w:p>
        </w:tc>
        <w:tc>
          <w:tcPr>
            <w:tcW w:w="1009" w:type="dxa"/>
          </w:tcPr>
          <w:p>
            <w:pPr>
              <w:pStyle w:val="TableParagraph"/>
              <w:spacing w:line="204" w:lineRule="exact" w:before="6"/>
              <w:ind w:right="66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20,000.00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line="202" w:lineRule="exact" w:before="6"/>
              <w:ind w:left="21"/>
              <w:rPr>
                <w:sz w:val="18"/>
              </w:rPr>
            </w:pPr>
            <w:r>
              <w:rPr>
                <w:sz w:val="18"/>
              </w:rPr>
              <w:t>Electrical Repairing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6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750.00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line="199" w:lineRule="exact" w:before="8"/>
              <w:ind w:left="82"/>
              <w:rPr>
                <w:sz w:val="18"/>
              </w:rPr>
            </w:pPr>
            <w:r>
              <w:rPr>
                <w:sz w:val="18"/>
              </w:rPr>
              <w:t>Members Subscription</w:t>
            </w:r>
          </w:p>
        </w:tc>
        <w:tc>
          <w:tcPr>
            <w:tcW w:w="1691" w:type="dxa"/>
          </w:tcPr>
          <w:p>
            <w:pPr>
              <w:pStyle w:val="TableParagraph"/>
              <w:spacing w:line="199" w:lineRule="exact" w:before="8"/>
              <w:ind w:left="462"/>
              <w:rPr>
                <w:sz w:val="18"/>
              </w:rPr>
            </w:pPr>
            <w:r>
              <w:rPr>
                <w:sz w:val="18"/>
              </w:rPr>
              <w:t>60,000.00</w:t>
            </w:r>
          </w:p>
        </w:tc>
        <w:tc>
          <w:tcPr>
            <w:tcW w:w="2697" w:type="dxa"/>
          </w:tcPr>
          <w:p>
            <w:pPr>
              <w:pStyle w:val="TableParagraph"/>
              <w:spacing w:line="199" w:lineRule="exact" w:before="8"/>
              <w:ind w:left="21"/>
              <w:rPr>
                <w:sz w:val="18"/>
              </w:rPr>
            </w:pPr>
            <w:r>
              <w:rPr>
                <w:sz w:val="18"/>
              </w:rPr>
              <w:t>Audit Fees</w:t>
            </w:r>
          </w:p>
        </w:tc>
        <w:tc>
          <w:tcPr>
            <w:tcW w:w="1009" w:type="dxa"/>
          </w:tcPr>
          <w:p>
            <w:pPr>
              <w:pStyle w:val="TableParagraph"/>
              <w:spacing w:line="199" w:lineRule="exact" w:before="8"/>
              <w:ind w:right="5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5,000.00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before="6"/>
              <w:ind w:left="21"/>
              <w:rPr>
                <w:sz w:val="18"/>
              </w:rPr>
            </w:pPr>
            <w:r>
              <w:rPr>
                <w:sz w:val="18"/>
              </w:rPr>
              <w:t>Project Making Charges</w:t>
            </w:r>
          </w:p>
        </w:tc>
        <w:tc>
          <w:tcPr>
            <w:tcW w:w="1009" w:type="dxa"/>
          </w:tcPr>
          <w:p>
            <w:pPr>
              <w:pStyle w:val="TableParagraph"/>
              <w:tabs>
                <w:tab w:pos="218" w:val="left" w:leader="none"/>
              </w:tabs>
              <w:spacing w:before="6"/>
              <w:ind w:left="2"/>
              <w:rPr>
                <w:sz w:val="18"/>
              </w:rPr>
            </w:pPr>
            <w:r>
              <w:rPr>
                <w:sz w:val="18"/>
                <w:u w:val="single" w:color="0F0C18"/>
              </w:rPr>
              <w:t> </w:t>
              <w:tab/>
            </w:r>
            <w:r>
              <w:rPr>
                <w:w w:val="95"/>
                <w:sz w:val="18"/>
                <w:u w:val="single" w:color="0F0C18"/>
              </w:rPr>
              <w:t>10,000.00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3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before="29"/>
              <w:ind w:left="81"/>
              <w:rPr>
                <w:sz w:val="18"/>
              </w:rPr>
            </w:pPr>
            <w:r>
              <w:rPr>
                <w:sz w:val="18"/>
              </w:rPr>
              <w:t>Guest Members Contribution</w:t>
            </w:r>
          </w:p>
        </w:tc>
        <w:tc>
          <w:tcPr>
            <w:tcW w:w="1691" w:type="dxa"/>
          </w:tcPr>
          <w:p>
            <w:pPr>
              <w:pStyle w:val="TableParagraph"/>
              <w:spacing w:before="25"/>
              <w:ind w:left="46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48,700.00</w:t>
            </w:r>
          </w:p>
        </w:tc>
        <w:tc>
          <w:tcPr>
            <w:tcW w:w="26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line="179" w:lineRule="exact" w:before="126"/>
              <w:ind w:left="86"/>
              <w:rPr>
                <w:sz w:val="18"/>
              </w:rPr>
            </w:pPr>
            <w:r>
              <w:rPr>
                <w:sz w:val="18"/>
              </w:rPr>
              <w:t>Donation From Members</w:t>
            </w:r>
          </w:p>
        </w:tc>
        <w:tc>
          <w:tcPr>
            <w:tcW w:w="1691" w:type="dxa"/>
          </w:tcPr>
          <w:p>
            <w:pPr>
              <w:pStyle w:val="TableParagraph"/>
              <w:spacing w:line="179" w:lineRule="exact" w:before="126"/>
              <w:ind w:left="372"/>
              <w:rPr>
                <w:sz w:val="18"/>
              </w:rPr>
            </w:pPr>
            <w:r>
              <w:rPr>
                <w:sz w:val="18"/>
              </w:rPr>
              <w:t>243,000.00</w:t>
            </w:r>
          </w:p>
        </w:tc>
        <w:tc>
          <w:tcPr>
            <w:tcW w:w="2697" w:type="dxa"/>
            <w:tcBorders>
              <w:bottom w:val="single" w:sz="6" w:space="0" w:color="0F0C18"/>
            </w:tcBorders>
          </w:tcPr>
          <w:p>
            <w:pPr>
              <w:pStyle w:val="TableParagraph"/>
              <w:spacing w:line="153" w:lineRule="exact" w:before="121"/>
              <w:ind w:left="23"/>
              <w:rPr>
                <w:sz w:val="18"/>
              </w:rPr>
            </w:pPr>
            <w:r>
              <w:rPr>
                <w:w w:val="90"/>
                <w:sz w:val="18"/>
              </w:rPr>
              <w:t>Workshop on Consumer Awareness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6" w:space="0" w:color="0F0C18"/>
            </w:tcBorders>
          </w:tcPr>
          <w:p>
            <w:pPr>
              <w:pStyle w:val="TableParagraph"/>
              <w:spacing w:line="205" w:lineRule="exact" w:before="47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Stage</w:t>
            </w:r>
          </w:p>
        </w:tc>
        <w:tc>
          <w:tcPr>
            <w:tcW w:w="1009" w:type="dxa"/>
          </w:tcPr>
          <w:p>
            <w:pPr>
              <w:pStyle w:val="TableParagraph"/>
              <w:spacing w:line="191" w:lineRule="exact" w:before="30"/>
              <w:ind w:right="62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w w:val="70"/>
                <w:sz w:val="18"/>
              </w:rPr>
              <w:t>4,560.00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11"/>
              <w:ind w:right="8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23,055.00</w:t>
            </w:r>
          </w:p>
        </w:tc>
      </w:tr>
      <w:tr>
        <w:trPr>
          <w:trHeight w:val="230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line="205" w:lineRule="exact" w:before="5"/>
              <w:ind w:left="91"/>
              <w:rPr>
                <w:sz w:val="18"/>
              </w:rPr>
            </w:pPr>
            <w:r>
              <w:rPr>
                <w:sz w:val="18"/>
              </w:rPr>
              <w:t>Donation from W elwisher</w:t>
            </w:r>
          </w:p>
        </w:tc>
        <w:tc>
          <w:tcPr>
            <w:tcW w:w="1691" w:type="dxa"/>
          </w:tcPr>
          <w:p>
            <w:pPr>
              <w:pStyle w:val="TableParagraph"/>
              <w:spacing w:before="1"/>
              <w:ind w:left="466"/>
              <w:rPr>
                <w:sz w:val="18"/>
              </w:rPr>
            </w:pPr>
            <w:r>
              <w:rPr>
                <w:sz w:val="18"/>
              </w:rPr>
              <w:t>87,550.00</w:t>
            </w:r>
          </w:p>
        </w:tc>
        <w:tc>
          <w:tcPr>
            <w:tcW w:w="2697" w:type="dxa"/>
          </w:tcPr>
          <w:p>
            <w:pPr>
              <w:pStyle w:val="TableParagraph"/>
              <w:spacing w:before="1"/>
              <w:ind w:left="26"/>
              <w:rPr>
                <w:sz w:val="18"/>
              </w:rPr>
            </w:pPr>
            <w:r>
              <w:rPr>
                <w:w w:val="95"/>
                <w:sz w:val="18"/>
              </w:rPr>
              <w:t>Prize</w:t>
            </w:r>
          </w:p>
        </w:tc>
        <w:tc>
          <w:tcPr>
            <w:tcW w:w="1009" w:type="dxa"/>
          </w:tcPr>
          <w:p>
            <w:pPr>
              <w:pStyle w:val="TableParagraph"/>
              <w:spacing w:line="191" w:lineRule="exact" w:before="19"/>
              <w:ind w:right="42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325800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before="1"/>
              <w:ind w:left="27"/>
              <w:rPr>
                <w:sz w:val="18"/>
              </w:rPr>
            </w:pPr>
            <w:r>
              <w:rPr>
                <w:sz w:val="18"/>
              </w:rPr>
              <w:t>Light </w:t>
            </w:r>
            <w:r>
              <w:rPr>
                <w:color w:val="080116"/>
                <w:sz w:val="18"/>
              </w:rPr>
              <w:t>&amp; </w:t>
            </w:r>
            <w:r>
              <w:rPr>
                <w:sz w:val="18"/>
              </w:rPr>
              <w:t>Mike</w:t>
            </w:r>
          </w:p>
        </w:tc>
        <w:tc>
          <w:tcPr>
            <w:tcW w:w="1009" w:type="dxa"/>
          </w:tcPr>
          <w:p>
            <w:pPr>
              <w:pStyle w:val="TableParagraph"/>
              <w:spacing w:line="188" w:lineRule="exact" w:before="19"/>
              <w:ind w:right="49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w w:val="75"/>
                <w:sz w:val="18"/>
              </w:rPr>
              <w:t>6,950.00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line="194" w:lineRule="exact"/>
              <w:ind w:left="91"/>
              <w:rPr>
                <w:sz w:val="18"/>
              </w:rPr>
            </w:pPr>
            <w:r>
              <w:rPr>
                <w:sz w:val="18"/>
              </w:rPr>
              <w:t>Collection from Cupons</w:t>
            </w:r>
          </w:p>
        </w:tc>
        <w:tc>
          <w:tcPr>
            <w:tcW w:w="1691" w:type="dxa"/>
          </w:tcPr>
          <w:p>
            <w:pPr>
              <w:pStyle w:val="TableParagraph"/>
              <w:spacing w:line="191" w:lineRule="exact" w:before="3"/>
              <w:ind w:left="467"/>
              <w:rPr>
                <w:sz w:val="18"/>
              </w:rPr>
            </w:pPr>
            <w:r>
              <w:rPr>
                <w:sz w:val="18"/>
              </w:rPr>
              <w:t>63,400.00</w:t>
            </w:r>
          </w:p>
        </w:tc>
        <w:tc>
          <w:tcPr>
            <w:tcW w:w="2697" w:type="dxa"/>
          </w:tcPr>
          <w:p>
            <w:pPr>
              <w:pStyle w:val="TableParagraph"/>
              <w:spacing w:line="191" w:lineRule="exact" w:before="3"/>
              <w:ind w:left="31"/>
              <w:rPr>
                <w:sz w:val="18"/>
              </w:rPr>
            </w:pPr>
            <w:r>
              <w:rPr>
                <w:sz w:val="18"/>
              </w:rPr>
              <w:t>Refreshment</w:t>
            </w:r>
          </w:p>
        </w:tc>
        <w:tc>
          <w:tcPr>
            <w:tcW w:w="1009" w:type="dxa"/>
            <w:tcBorders>
              <w:bottom w:val="single" w:sz="6" w:space="0" w:color="0C0C13"/>
            </w:tcBorders>
          </w:tcPr>
          <w:p>
            <w:pPr>
              <w:pStyle w:val="TableParagraph"/>
              <w:spacing w:line="163" w:lineRule="exact" w:before="17"/>
              <w:ind w:right="53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w w:val="70"/>
                <w:sz w:val="18"/>
              </w:rPr>
              <w:t>8,287.00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18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97"/>
              <w:rPr>
                <w:rFonts w:ascii="Courier New"/>
                <w:sz w:val="18"/>
              </w:rPr>
            </w:pPr>
            <w:r>
              <w:rPr>
                <w:rFonts w:ascii="Courier New"/>
                <w:w w:val="95"/>
                <w:sz w:val="18"/>
              </w:rPr>
              <w:t>VOCATIONALTRAINING</w:t>
            </w:r>
            <w:r>
              <w:rPr>
                <w:rFonts w:ascii="Courier New"/>
                <w:spacing w:val="-85"/>
                <w:w w:val="95"/>
                <w:sz w:val="18"/>
              </w:rPr>
              <w:t> </w:t>
            </w:r>
            <w:r>
              <w:rPr>
                <w:rFonts w:ascii="Courier New"/>
                <w:w w:val="95"/>
                <w:sz w:val="18"/>
              </w:rPr>
              <w:t>FEES</w:t>
            </w:r>
          </w:p>
        </w:tc>
        <w:tc>
          <w:tcPr>
            <w:tcW w:w="1691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72"/>
              <w:rPr>
                <w:sz w:val="18"/>
              </w:rPr>
            </w:pPr>
            <w:r>
              <w:rPr>
                <w:sz w:val="18"/>
              </w:rPr>
              <w:t>186,000.00</w:t>
            </w:r>
          </w:p>
          <w:p>
            <w:pPr>
              <w:pStyle w:val="TableParagraph"/>
              <w:spacing w:line="199" w:lineRule="exact" w:before="23"/>
              <w:ind w:left="1464"/>
              <w:rPr>
                <w:sz w:val="18"/>
              </w:rPr>
            </w:pPr>
            <w:r>
              <w:rPr>
                <w:w w:val="90"/>
                <w:sz w:val="18"/>
              </w:rPr>
              <w:t>"</w:t>
            </w:r>
          </w:p>
        </w:tc>
        <w:tc>
          <w:tcPr>
            <w:tcW w:w="269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199" w:lineRule="exact"/>
              <w:ind w:left="36"/>
              <w:rPr>
                <w:sz w:val="18"/>
              </w:rPr>
            </w:pPr>
            <w:r>
              <w:rPr>
                <w:w w:val="95"/>
                <w:sz w:val="18"/>
                <w:u w:val="single" w:color="0C0C18"/>
              </w:rPr>
              <w:t>Charitable Dispensary Programme</w:t>
            </w:r>
          </w:p>
        </w:tc>
        <w:tc>
          <w:tcPr>
            <w:tcW w:w="1009" w:type="dxa"/>
            <w:tcBorders>
              <w:top w:val="single" w:sz="6" w:space="0" w:color="0C0C1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line="202" w:lineRule="exact" w:before="6"/>
              <w:ind w:left="101"/>
              <w:rPr>
                <w:sz w:val="18"/>
              </w:rPr>
            </w:pPr>
            <w:r>
              <w:rPr>
                <w:w w:val="90"/>
                <w:sz w:val="18"/>
              </w:rPr>
              <w:t>LOAN</w:t>
            </w:r>
          </w:p>
        </w:tc>
        <w:tc>
          <w:tcPr>
            <w:tcW w:w="1691" w:type="dxa"/>
          </w:tcPr>
          <w:p>
            <w:pPr>
              <w:pStyle w:val="TableParagraph"/>
              <w:spacing w:line="202" w:lineRule="exact" w:before="6"/>
              <w:ind w:left="248"/>
              <w:rPr>
                <w:sz w:val="18"/>
              </w:rPr>
            </w:pPr>
            <w:r>
              <w:rPr>
                <w:sz w:val="18"/>
              </w:rPr>
              <w:t>2,111,700.00</w:t>
            </w:r>
          </w:p>
        </w:tc>
        <w:tc>
          <w:tcPr>
            <w:tcW w:w="2697" w:type="dxa"/>
          </w:tcPr>
          <w:p>
            <w:pPr>
              <w:pStyle w:val="TableParagraph"/>
              <w:spacing w:line="202" w:lineRule="exact" w:before="6"/>
              <w:ind w:left="35"/>
              <w:rPr>
                <w:sz w:val="18"/>
              </w:rPr>
            </w:pPr>
            <w:r>
              <w:rPr>
                <w:sz w:val="18"/>
              </w:rPr>
              <w:t>Honorarium to Doctors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6"/>
              <w:ind w:right="4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24,000.00</w:t>
            </w:r>
          </w:p>
        </w:tc>
        <w:tc>
          <w:tcPr>
            <w:tcW w:w="1408" w:type="dxa"/>
          </w:tcPr>
          <w:p>
            <w:pPr>
              <w:pStyle w:val="TableParagraph"/>
              <w:spacing w:line="202" w:lineRule="exact" w:before="6"/>
              <w:ind w:right="7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89,765.00</w:t>
            </w:r>
          </w:p>
        </w:tc>
      </w:tr>
      <w:tr>
        <w:trPr>
          <w:trHeight w:val="230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line="202" w:lineRule="exact" w:before="8"/>
              <w:ind w:left="41"/>
              <w:rPr>
                <w:sz w:val="18"/>
              </w:rPr>
            </w:pPr>
            <w:r>
              <w:rPr>
                <w:sz w:val="18"/>
              </w:rPr>
              <w:t>Medicines &amp; First aid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8"/>
              <w:ind w:right="4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12,375.00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line="202" w:lineRule="exact" w:before="8"/>
              <w:ind w:left="102"/>
              <w:rPr>
                <w:sz w:val="18"/>
              </w:rPr>
            </w:pPr>
            <w:r>
              <w:rPr>
                <w:sz w:val="18"/>
              </w:rPr>
              <w:t>WB. Controller Of Vegrancy</w:t>
            </w:r>
          </w:p>
        </w:tc>
        <w:tc>
          <w:tcPr>
            <w:tcW w:w="1691" w:type="dxa"/>
          </w:tcPr>
          <w:p>
            <w:pPr>
              <w:pStyle w:val="TableParagraph"/>
              <w:spacing w:line="202" w:lineRule="exact" w:before="8"/>
              <w:ind w:left="473"/>
              <w:rPr>
                <w:sz w:val="18"/>
              </w:rPr>
            </w:pPr>
            <w:r>
              <w:rPr>
                <w:sz w:val="18"/>
              </w:rPr>
              <w:t>11,000.00</w:t>
            </w:r>
          </w:p>
        </w:tc>
        <w:tc>
          <w:tcPr>
            <w:tcW w:w="2697" w:type="dxa"/>
          </w:tcPr>
          <w:p>
            <w:pPr>
              <w:pStyle w:val="TableParagraph"/>
              <w:spacing w:line="202" w:lineRule="exact" w:before="8"/>
              <w:ind w:left="36"/>
              <w:rPr>
                <w:sz w:val="18"/>
              </w:rPr>
            </w:pPr>
            <w:r>
              <w:rPr>
                <w:sz w:val="18"/>
              </w:rPr>
              <w:t>Medical Attendant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8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24,000.00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line="199" w:lineRule="exact" w:before="8"/>
              <w:ind w:left="37"/>
              <w:rPr>
                <w:sz w:val="18"/>
              </w:rPr>
            </w:pPr>
            <w:r>
              <w:rPr>
                <w:sz w:val="18"/>
              </w:rPr>
              <w:t>Stationary</w:t>
            </w:r>
          </w:p>
        </w:tc>
        <w:tc>
          <w:tcPr>
            <w:tcW w:w="1009" w:type="dxa"/>
          </w:tcPr>
          <w:p>
            <w:pPr>
              <w:pStyle w:val="TableParagraph"/>
              <w:spacing w:line="199" w:lineRule="exact" w:before="8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9,755.00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line="204" w:lineRule="exact" w:before="6"/>
              <w:ind w:left="106"/>
              <w:rPr>
                <w:sz w:val="18"/>
              </w:rPr>
            </w:pPr>
            <w:r>
              <w:rPr>
                <w:sz w:val="18"/>
              </w:rPr>
              <w:t>Bank Interest</w:t>
            </w:r>
          </w:p>
        </w:tc>
        <w:tc>
          <w:tcPr>
            <w:tcW w:w="1691" w:type="dxa"/>
          </w:tcPr>
          <w:p>
            <w:pPr>
              <w:pStyle w:val="TableParagraph"/>
              <w:spacing w:line="199" w:lineRule="exact" w:before="11"/>
              <w:ind w:left="564"/>
              <w:rPr>
                <w:sz w:val="18"/>
              </w:rPr>
            </w:pPr>
            <w:r>
              <w:rPr>
                <w:sz w:val="18"/>
              </w:rPr>
              <w:t>1,430.43</w:t>
            </w:r>
          </w:p>
        </w:tc>
        <w:tc>
          <w:tcPr>
            <w:tcW w:w="2697" w:type="dxa"/>
          </w:tcPr>
          <w:p>
            <w:pPr>
              <w:pStyle w:val="TableParagraph"/>
              <w:spacing w:line="199" w:lineRule="exact" w:before="11"/>
              <w:ind w:left="40"/>
              <w:rPr>
                <w:sz w:val="18"/>
              </w:rPr>
            </w:pPr>
            <w:r>
              <w:rPr>
                <w:sz w:val="18"/>
              </w:rPr>
              <w:t>Electricity &amp; Lighting</w:t>
            </w:r>
          </w:p>
        </w:tc>
        <w:tc>
          <w:tcPr>
            <w:tcW w:w="1009" w:type="dxa"/>
          </w:tcPr>
          <w:p>
            <w:pPr>
              <w:pStyle w:val="TableParagraph"/>
              <w:spacing w:line="199" w:lineRule="exact" w:before="11"/>
              <w:ind w:right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10,245.00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before="6"/>
              <w:ind w:left="40"/>
              <w:rPr>
                <w:sz w:val="18"/>
              </w:rPr>
            </w:pPr>
            <w:r>
              <w:rPr>
                <w:sz w:val="18"/>
              </w:rPr>
              <w:t>Refreshment</w:t>
            </w:r>
          </w:p>
        </w:tc>
        <w:tc>
          <w:tcPr>
            <w:tcW w:w="1009" w:type="dxa"/>
          </w:tcPr>
          <w:p>
            <w:pPr>
              <w:pStyle w:val="TableParagraph"/>
              <w:tabs>
                <w:tab w:pos="335" w:val="left" w:leader="none"/>
              </w:tabs>
              <w:spacing w:before="6"/>
              <w:ind w:left="26"/>
              <w:rPr>
                <w:sz w:val="18"/>
              </w:rPr>
            </w:pPr>
            <w:r>
              <w:rPr>
                <w:sz w:val="18"/>
                <w:u w:val="single" w:color="0C0C13"/>
              </w:rPr>
              <w:t> </w:t>
              <w:tab/>
            </w:r>
            <w:r>
              <w:rPr>
                <w:w w:val="90"/>
                <w:sz w:val="18"/>
                <w:u w:val="single" w:color="0C0C13"/>
              </w:rPr>
              <w:t>9,390.00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line="204" w:lineRule="exact" w:before="23"/>
              <w:ind w:left="105"/>
              <w:rPr>
                <w:sz w:val="18"/>
              </w:rPr>
            </w:pPr>
            <w:r>
              <w:rPr>
                <w:w w:val="95"/>
                <w:sz w:val="18"/>
              </w:rPr>
              <w:t>NGO's Share</w:t>
            </w:r>
          </w:p>
        </w:tc>
        <w:tc>
          <w:tcPr>
            <w:tcW w:w="1691" w:type="dxa"/>
          </w:tcPr>
          <w:p>
            <w:pPr>
              <w:pStyle w:val="TableParagraph"/>
              <w:spacing w:line="199" w:lineRule="exact" w:before="28"/>
              <w:ind w:left="392"/>
              <w:rPr>
                <w:sz w:val="18"/>
              </w:rPr>
            </w:pPr>
            <w:r>
              <w:rPr>
                <w:sz w:val="18"/>
              </w:rPr>
              <w:t>237,846.00</w:t>
            </w:r>
          </w:p>
        </w:tc>
        <w:tc>
          <w:tcPr>
            <w:tcW w:w="26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line="202" w:lineRule="exact" w:before="11"/>
              <w:ind w:left="103"/>
              <w:rPr>
                <w:sz w:val="18"/>
              </w:rPr>
            </w:pPr>
            <w:r>
              <w:rPr>
                <w:sz w:val="18"/>
              </w:rPr>
              <w:t>(Recurring Purpose)</w:t>
            </w: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line="206" w:lineRule="exact" w:before="6"/>
              <w:ind w:left="41"/>
              <w:rPr>
                <w:sz w:val="18"/>
              </w:rPr>
            </w:pPr>
            <w:r>
              <w:rPr>
                <w:sz w:val="18"/>
                <w:u w:val="single" w:color="0F0C1C"/>
              </w:rPr>
              <w:t>Skill Development Project 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spacing w:line="179" w:lineRule="exact" w:before="8"/>
              <w:ind w:right="140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"</w:t>
            </w:r>
          </w:p>
        </w:tc>
        <w:tc>
          <w:tcPr>
            <w:tcW w:w="2697" w:type="dxa"/>
            <w:tcBorders>
              <w:bottom w:val="single" w:sz="6" w:space="0" w:color="0C0C13"/>
            </w:tcBorders>
          </w:tcPr>
          <w:p>
            <w:pPr>
              <w:pStyle w:val="TableParagraph"/>
              <w:spacing w:line="153" w:lineRule="exact" w:before="8"/>
              <w:ind w:left="43"/>
              <w:rPr>
                <w:sz w:val="18"/>
              </w:rPr>
            </w:pPr>
            <w:r>
              <w:rPr>
                <w:sz w:val="18"/>
              </w:rPr>
              <w:t>(Computer &amp; Electronicss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6" w:space="0" w:color="0C0C13"/>
            </w:tcBorders>
          </w:tcPr>
          <w:p>
            <w:pPr>
              <w:pStyle w:val="TableParagraph"/>
              <w:spacing w:line="199" w:lineRule="exact" w:before="42"/>
              <w:ind w:left="45"/>
              <w:rPr>
                <w:sz w:val="18"/>
              </w:rPr>
            </w:pPr>
            <w:r>
              <w:rPr>
                <w:sz w:val="18"/>
              </w:rPr>
              <w:t>Honorarium to Instructors</w:t>
            </w:r>
          </w:p>
        </w:tc>
        <w:tc>
          <w:tcPr>
            <w:tcW w:w="1009" w:type="dxa"/>
          </w:tcPr>
          <w:p>
            <w:pPr>
              <w:pStyle w:val="TableParagraph"/>
              <w:spacing w:line="199" w:lineRule="exact" w:before="16"/>
              <w:ind w:right="3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48,000.00</w:t>
            </w:r>
          </w:p>
        </w:tc>
        <w:tc>
          <w:tcPr>
            <w:tcW w:w="1408" w:type="dxa"/>
          </w:tcPr>
          <w:p>
            <w:pPr>
              <w:pStyle w:val="TableParagraph"/>
              <w:spacing w:line="199" w:lineRule="exact" w:before="16"/>
              <w:ind w:right="6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97,675.00</w:t>
            </w:r>
          </w:p>
        </w:tc>
      </w:tr>
      <w:tr>
        <w:trPr>
          <w:trHeight w:val="232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spacing w:line="206" w:lineRule="exact" w:before="6"/>
              <w:ind w:left="113"/>
              <w:rPr>
                <w:sz w:val="18"/>
              </w:rPr>
            </w:pPr>
            <w:r>
              <w:rPr>
                <w:sz w:val="18"/>
              </w:rPr>
              <w:t>(Non-Recurring Ourpose)</w:t>
            </w:r>
          </w:p>
        </w:tc>
        <w:tc>
          <w:tcPr>
            <w:tcW w:w="1691" w:type="dxa"/>
          </w:tcPr>
          <w:p>
            <w:pPr>
              <w:pStyle w:val="TableParagraph"/>
              <w:spacing w:line="202" w:lineRule="exact" w:before="11"/>
              <w:ind w:left="387"/>
              <w:rPr>
                <w:sz w:val="18"/>
              </w:rPr>
            </w:pPr>
            <w:r>
              <w:rPr>
                <w:sz w:val="18"/>
              </w:rPr>
              <w:t>143,300.00</w:t>
            </w:r>
          </w:p>
        </w:tc>
        <w:tc>
          <w:tcPr>
            <w:tcW w:w="2697" w:type="dxa"/>
          </w:tcPr>
          <w:p>
            <w:pPr>
              <w:pStyle w:val="TableParagraph"/>
              <w:spacing w:line="202" w:lineRule="exact" w:before="11"/>
              <w:ind w:left="41"/>
              <w:rPr>
                <w:sz w:val="18"/>
              </w:rPr>
            </w:pPr>
            <w:r>
              <w:rPr>
                <w:sz w:val="18"/>
              </w:rPr>
              <w:t>Stationary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11"/>
              <w:ind w:right="3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4,688.00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line="202" w:lineRule="exact" w:before="8"/>
              <w:ind w:left="45"/>
              <w:rPr>
                <w:sz w:val="18"/>
              </w:rPr>
            </w:pPr>
            <w:r>
              <w:rPr>
                <w:sz w:val="18"/>
              </w:rPr>
              <w:t>Electricity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8"/>
              <w:ind w:right="3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8,530.00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line="199" w:lineRule="exact" w:before="8"/>
              <w:ind w:left="50"/>
              <w:rPr>
                <w:sz w:val="18"/>
              </w:rPr>
            </w:pPr>
            <w:r>
              <w:rPr>
                <w:sz w:val="18"/>
              </w:rPr>
              <w:t>Receptionist</w:t>
            </w:r>
          </w:p>
        </w:tc>
        <w:tc>
          <w:tcPr>
            <w:tcW w:w="1009" w:type="dxa"/>
          </w:tcPr>
          <w:p>
            <w:pPr>
              <w:pStyle w:val="TableParagraph"/>
              <w:spacing w:line="199" w:lineRule="exact" w:before="8"/>
              <w:ind w:right="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36,000.00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before="6"/>
              <w:ind w:left="51"/>
              <w:rPr>
                <w:sz w:val="18"/>
              </w:rPr>
            </w:pPr>
            <w:r>
              <w:rPr>
                <w:w w:val="95"/>
                <w:sz w:val="18"/>
              </w:rPr>
              <w:t>Misc.Exp</w:t>
            </w:r>
          </w:p>
        </w:tc>
        <w:tc>
          <w:tcPr>
            <w:tcW w:w="1009" w:type="dxa"/>
          </w:tcPr>
          <w:p>
            <w:pPr>
              <w:pStyle w:val="TableParagraph"/>
              <w:tabs>
                <w:tab w:pos="485" w:val="left" w:leader="none"/>
              </w:tabs>
              <w:spacing w:before="6"/>
              <w:ind w:left="36"/>
              <w:rPr>
                <w:sz w:val="18"/>
              </w:rPr>
            </w:pPr>
            <w:r>
              <w:rPr>
                <w:sz w:val="18"/>
                <w:u w:val="single" w:color="0C0C13"/>
              </w:rPr>
              <w:t> </w:t>
              <w:tab/>
            </w:r>
            <w:r>
              <w:rPr>
                <w:w w:val="90"/>
                <w:sz w:val="18"/>
                <w:u w:val="single" w:color="0C0C13"/>
              </w:rPr>
              <w:t>457.00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02" w:lineRule="exact" w:before="1"/>
              <w:ind w:left="55"/>
              <w:rPr>
                <w:sz w:val="18"/>
              </w:rPr>
            </w:pPr>
            <w:r>
              <w:rPr>
                <w:w w:val="95"/>
                <w:sz w:val="18"/>
                <w:u w:val="single" w:color="0C0C18"/>
              </w:rPr>
              <w:t>Pre Primary School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line="202" w:lineRule="exact" w:before="8"/>
              <w:ind w:left="59"/>
              <w:rPr>
                <w:sz w:val="18"/>
              </w:rPr>
            </w:pPr>
            <w:r>
              <w:rPr>
                <w:sz w:val="18"/>
              </w:rPr>
              <w:t>Honorarium to Teacher</w:t>
            </w:r>
          </w:p>
        </w:tc>
        <w:tc>
          <w:tcPr>
            <w:tcW w:w="1009" w:type="dxa"/>
          </w:tcPr>
          <w:p>
            <w:pPr>
              <w:pStyle w:val="TableParagraph"/>
              <w:spacing w:line="202" w:lineRule="exact" w:before="8"/>
              <w:ind w:right="3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36,000.00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line="199" w:lineRule="exact" w:before="8"/>
              <w:ind w:left="56"/>
              <w:rPr>
                <w:sz w:val="18"/>
              </w:rPr>
            </w:pPr>
            <w:r>
              <w:rPr>
                <w:sz w:val="18"/>
              </w:rPr>
              <w:t>Students Tiffin</w:t>
            </w:r>
          </w:p>
        </w:tc>
        <w:tc>
          <w:tcPr>
            <w:tcW w:w="1009" w:type="dxa"/>
          </w:tcPr>
          <w:p>
            <w:pPr>
              <w:pStyle w:val="TableParagraph"/>
              <w:spacing w:line="199" w:lineRule="exact" w:before="8"/>
              <w:ind w:right="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28,857.00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line="202" w:lineRule="exact" w:before="6"/>
              <w:ind w:left="61"/>
              <w:rPr>
                <w:sz w:val="18"/>
              </w:rPr>
            </w:pPr>
            <w:r>
              <w:rPr>
                <w:sz w:val="18"/>
              </w:rPr>
              <w:t>Books,Khata etc</w:t>
            </w:r>
          </w:p>
        </w:tc>
        <w:tc>
          <w:tcPr>
            <w:tcW w:w="1009" w:type="dxa"/>
          </w:tcPr>
          <w:p>
            <w:pPr>
              <w:pStyle w:val="TableParagraph"/>
              <w:spacing w:line="197" w:lineRule="exact" w:before="11"/>
              <w:ind w:right="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8,367.00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line="187" w:lineRule="exact" w:before="8"/>
              <w:ind w:left="60"/>
              <w:rPr>
                <w:sz w:val="18"/>
              </w:rPr>
            </w:pPr>
            <w:r>
              <w:rPr>
                <w:w w:val="95"/>
                <w:sz w:val="18"/>
              </w:rPr>
              <w:t>Misc,Exp</w:t>
            </w:r>
          </w:p>
        </w:tc>
        <w:tc>
          <w:tcPr>
            <w:tcW w:w="1009" w:type="dxa"/>
          </w:tcPr>
          <w:p>
            <w:pPr>
              <w:pStyle w:val="TableParagraph"/>
              <w:tabs>
                <w:tab w:pos="501" w:val="left" w:leader="none"/>
              </w:tabs>
              <w:spacing w:line="192" w:lineRule="exact" w:before="4"/>
              <w:ind w:left="45"/>
              <w:rPr>
                <w:sz w:val="18"/>
              </w:rPr>
            </w:pPr>
            <w:r>
              <w:rPr>
                <w:sz w:val="18"/>
                <w:u w:val="single" w:color="0F0C13"/>
              </w:rPr>
              <w:t> </w:t>
              <w:tab/>
            </w:r>
            <w:r>
              <w:rPr>
                <w:w w:val="90"/>
                <w:sz w:val="18"/>
                <w:u w:val="single" w:color="0F0C13"/>
              </w:rPr>
              <w:t>244.00</w:t>
            </w:r>
          </w:p>
        </w:tc>
        <w:tc>
          <w:tcPr>
            <w:tcW w:w="1408" w:type="dxa"/>
          </w:tcPr>
          <w:p>
            <w:pPr>
              <w:pStyle w:val="TableParagraph"/>
              <w:spacing w:line="187" w:lineRule="exact" w:before="8"/>
              <w:ind w:right="5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73,468.00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top="600" w:bottom="0" w:left="960" w:right="60"/>
        </w:sectPr>
      </w:pPr>
    </w:p>
    <w:p>
      <w:pPr>
        <w:spacing w:before="94"/>
        <w:ind w:left="1292" w:right="0" w:firstLine="0"/>
        <w:jc w:val="left"/>
        <w:rPr>
          <w:sz w:val="18"/>
        </w:rPr>
      </w:pPr>
      <w:r>
        <w:rPr>
          <w:w w:val="95"/>
          <w:sz w:val="18"/>
        </w:rPr>
        <w:t>Balance c/d</w:t>
      </w:r>
    </w:p>
    <w:p>
      <w:pPr>
        <w:tabs>
          <w:tab w:pos="2784" w:val="left" w:leader="none"/>
        </w:tabs>
        <w:spacing w:before="99"/>
        <w:ind w:left="1292" w:right="0" w:firstLine="0"/>
        <w:jc w:val="left"/>
        <w:rPr>
          <w:sz w:val="18"/>
        </w:rPr>
      </w:pPr>
      <w:r>
        <w:rPr/>
        <w:br w:type="column"/>
      </w:r>
      <w:r>
        <w:rPr>
          <w:w w:val="95"/>
          <w:sz w:val="18"/>
        </w:rPr>
        <w:t>3,487,359.93</w:t>
        <w:tab/>
        <w:t>Balance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c/d</w:t>
      </w:r>
    </w:p>
    <w:p>
      <w:pPr>
        <w:spacing w:before="94"/>
        <w:ind w:left="1292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401,506.00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200" w:bottom="0" w:left="960" w:right="60"/>
          <w:cols w:num="3" w:equalWidth="0">
            <w:col w:w="2210" w:space="416"/>
            <w:col w:w="3707" w:space="1972"/>
            <w:col w:w="2915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5963776">
            <wp:simplePos x="0" y="0"/>
            <wp:positionH relativeFrom="page">
              <wp:posOffset>5718047</wp:posOffset>
            </wp:positionH>
            <wp:positionV relativeFrom="page">
              <wp:posOffset>8348471</wp:posOffset>
            </wp:positionV>
            <wp:extent cx="1155192" cy="868679"/>
            <wp:effectExtent l="0" t="0" r="0" b="0"/>
            <wp:wrapNone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192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9"/>
        </w:rPr>
      </w:pPr>
    </w:p>
    <w:p>
      <w:pPr>
        <w:tabs>
          <w:tab w:pos="4156" w:val="left" w:leader="none"/>
        </w:tabs>
        <w:spacing w:line="240" w:lineRule="auto"/>
        <w:ind w:left="1080" w:right="0" w:firstLine="0"/>
        <w:rPr>
          <w:sz w:val="20"/>
        </w:rPr>
      </w:pPr>
      <w:r>
        <w:rPr>
          <w:sz w:val="20"/>
        </w:rPr>
        <w:pict>
          <v:group style="width:122.2pt;height:36.5pt;mso-position-horizontal-relative:char;mso-position-vertical-relative:line" coordorigin="0,0" coordsize="2444,730">
            <v:shape style="position:absolute;left:1353;top:9;width:1090;height:452" type="#_x0000_t75" stroked="false">
              <v:imagedata r:id="rId20" o:title=""/>
            </v:shape>
            <v:shape style="position:absolute;left:633;top:0;width:586;height:360" type="#_x0000_t75" stroked="false">
              <v:imagedata r:id="rId21" o:title=""/>
            </v:shape>
            <v:shape style="position:absolute;left:0;top:398;width:2218;height:332" type="#_x0000_t75" stroked="false">
              <v:imagedata r:id="rId22" o:title=""/>
            </v:shape>
            <v:shape style="position:absolute;left:172;top:52;width:1191;height:317" type="#_x0000_t75" stroked="false">
              <v:imagedata r:id="rId23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9"/>
          <w:sz w:val="20"/>
        </w:rPr>
        <w:pict>
          <v:group style="width:292.6pt;height:33.15pt;mso-position-horizontal-relative:char;mso-position-vertical-relative:line" coordorigin="0,0" coordsize="5852,663">
            <v:shape style="position:absolute;left:0;top:0;width:3202;height:413" type="#_x0000_t75" stroked="false">
              <v:imagedata r:id="rId24" o:title=""/>
            </v:shape>
            <v:shape style="position:absolute;left:993;top:427;width:4858;height:236" type="#_x0000_t75" stroked="false">
              <v:imagedata r:id="rId25" o:title=""/>
            </v:shape>
          </v:group>
        </w:pict>
      </w:r>
      <w:r>
        <w:rPr>
          <w:position w:val="9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200" w:bottom="0" w:left="960" w:right="60"/>
        </w:sectPr>
      </w:pPr>
    </w:p>
    <w:p>
      <w:pPr>
        <w:spacing w:before="70"/>
        <w:ind w:left="1248" w:right="0" w:firstLine="0"/>
        <w:jc w:val="left"/>
        <w:rPr>
          <w:sz w:val="18"/>
        </w:rPr>
      </w:pPr>
      <w:r>
        <w:rPr>
          <w:w w:val="85"/>
          <w:sz w:val="18"/>
          <w:u w:val="single" w:color="0C0C0F"/>
        </w:rPr>
        <w:t>RECEIPTS</w:t>
      </w:r>
    </w:p>
    <w:p>
      <w:pPr>
        <w:pStyle w:val="BodyText"/>
        <w:spacing w:before="6"/>
      </w:pPr>
    </w:p>
    <w:p>
      <w:pPr>
        <w:spacing w:before="0"/>
        <w:ind w:left="1254" w:right="0" w:firstLine="0"/>
        <w:jc w:val="left"/>
        <w:rPr>
          <w:sz w:val="18"/>
        </w:rPr>
      </w:pPr>
      <w:r>
        <w:rPr/>
        <w:pict>
          <v:shape style="position:absolute;margin-left:239.522003pt;margin-top:.294443pt;width:329.6pt;height:76.150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6"/>
                    <w:gridCol w:w="4181"/>
                    <w:gridCol w:w="1144"/>
                  </w:tblGrid>
                  <w:tr>
                    <w:trPr>
                      <w:trHeight w:val="674" w:hRule="atLeast"/>
                    </w:trPr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3,487,359.93</w:t>
                        </w:r>
                      </w:p>
                    </w:tc>
                    <w:tc>
                      <w:tcPr>
                        <w:tcW w:w="4181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Balance b/f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99" w:lineRule="exact" w:before="1"/>
                          <w:ind w:left="2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 w:color="0F0C13"/>
                          </w:rPr>
                          <w:t>World Environmental Day Observation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5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401,506.00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81" w:type="dxa"/>
                      </w:tcPr>
                      <w:p>
                        <w:pPr>
                          <w:pStyle w:val="TableParagraph"/>
                          <w:tabs>
                            <w:tab w:pos="3260" w:val="left" w:leader="none"/>
                          </w:tabs>
                          <w:spacing w:line="202" w:lineRule="exact" w:before="11"/>
                          <w:ind w:lef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Mike</w:t>
                        </w:r>
                        <w:r>
                          <w:rPr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&amp;</w:t>
                        </w:r>
                        <w:r>
                          <w:rPr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Generator</w:t>
                          <w:tab/>
                          <w:t>1,688.00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spacing w:line="202" w:lineRule="exact" w:before="11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8,653.00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81" w:type="dxa"/>
                      </w:tcPr>
                      <w:p>
                        <w:pPr>
                          <w:pStyle w:val="TableParagraph"/>
                          <w:tabs>
                            <w:tab w:pos="3274" w:val="left" w:leader="none"/>
                          </w:tabs>
                          <w:spacing w:before="8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Poster</w:t>
                        </w:r>
                        <w:r>
                          <w:rPr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&amp;</w:t>
                        </w:r>
                        <w:r>
                          <w:rPr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Banner</w:t>
                          <w:tab/>
                        </w:r>
                        <w:r>
                          <w:rPr>
                            <w:sz w:val="18"/>
                          </w:rPr>
                          <w:t>2,589.00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81" w:type="dxa"/>
                      </w:tcPr>
                      <w:p>
                        <w:pPr>
                          <w:pStyle w:val="TableParagraph"/>
                          <w:tabs>
                            <w:tab w:pos="2962" w:val="left" w:leader="none"/>
                            <w:tab w:pos="3264" w:val="left" w:leader="none"/>
                          </w:tabs>
                          <w:spacing w:line="203" w:lineRule="exact" w:before="85"/>
                          <w:ind w:left="279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Refreshment</w:t>
                          <w:tab/>
                        </w:r>
                        <w:r>
                          <w:rPr>
                            <w:w w:val="95"/>
                            <w:sz w:val="18"/>
                            <w:u w:val="single" w:color="0C0C13"/>
                          </w:rPr>
                          <w:t> </w:t>
                          <w:tab/>
                        </w:r>
                        <w:r>
                          <w:rPr>
                            <w:rFonts w:ascii="Courier New"/>
                            <w:w w:val="90"/>
                            <w:sz w:val="18"/>
                            <w:u w:val="single" w:color="0C0C13"/>
                          </w:rPr>
                          <w:t>2,856.00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18"/>
        </w:rPr>
        <w:t>Balance b/f</w:t>
      </w:r>
    </w:p>
    <w:p>
      <w:pPr>
        <w:spacing w:before="80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w w:val="80"/>
          <w:sz w:val="18"/>
        </w:rPr>
        <w:t>Rs.</w:t>
      </w:r>
    </w:p>
    <w:p>
      <w:pPr>
        <w:spacing w:before="80"/>
        <w:ind w:left="967" w:right="0" w:firstLine="0"/>
        <w:jc w:val="left"/>
        <w:rPr>
          <w:sz w:val="18"/>
        </w:rPr>
      </w:pPr>
      <w:r>
        <w:rPr/>
        <w:br w:type="column"/>
      </w:r>
      <w:r>
        <w:rPr>
          <w:w w:val="85"/>
          <w:sz w:val="18"/>
          <w:u w:val="single" w:color="0C0C0F"/>
        </w:rPr>
        <w:t>PAYMENTS</w:t>
      </w:r>
    </w:p>
    <w:p>
      <w:pPr>
        <w:spacing w:before="84"/>
        <w:ind w:left="1218" w:right="1299" w:firstLine="0"/>
        <w:jc w:val="center"/>
        <w:rPr>
          <w:sz w:val="18"/>
        </w:rPr>
      </w:pPr>
      <w:r>
        <w:rPr/>
        <w:br w:type="column"/>
      </w:r>
      <w:r>
        <w:rPr>
          <w:w w:val="90"/>
          <w:sz w:val="18"/>
        </w:rPr>
        <w:t>Rs.</w:t>
      </w:r>
    </w:p>
    <w:p>
      <w:pPr>
        <w:spacing w:after="0"/>
        <w:jc w:val="center"/>
        <w:rPr>
          <w:sz w:val="18"/>
        </w:rPr>
        <w:sectPr>
          <w:pgSz w:w="12240" w:h="15840"/>
          <w:pgMar w:top="740" w:bottom="0" w:left="960" w:right="60"/>
          <w:cols w:num="4" w:equalWidth="0">
            <w:col w:w="2094" w:space="796"/>
            <w:col w:w="1470" w:space="39"/>
            <w:col w:w="1829" w:space="2191"/>
            <w:col w:w="28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5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1"/>
        <w:gridCol w:w="1451"/>
        <w:gridCol w:w="1080"/>
      </w:tblGrid>
      <w:tr>
        <w:trPr>
          <w:trHeight w:val="213" w:hRule="atLeast"/>
        </w:trPr>
        <w:tc>
          <w:tcPr>
            <w:tcW w:w="2571" w:type="dxa"/>
          </w:tcPr>
          <w:p>
            <w:pPr>
              <w:pStyle w:val="TableParagraph"/>
              <w:spacing w:line="193" w:lineRule="exact"/>
              <w:ind w:left="51"/>
              <w:rPr>
                <w:sz w:val="18"/>
              </w:rPr>
            </w:pPr>
            <w:r>
              <w:rPr>
                <w:w w:val="95"/>
                <w:sz w:val="18"/>
                <w:u w:val="single" w:color="0C0C18"/>
              </w:rPr>
              <w:t>Independence Day Observation</w:t>
            </w:r>
            <w:r>
              <w:rPr>
                <w:sz w:val="18"/>
                <w:u w:val="single" w:color="0C0C18"/>
              </w:rPr>
              <w:t> </w:t>
            </w:r>
          </w:p>
        </w:tc>
        <w:tc>
          <w:tcPr>
            <w:tcW w:w="253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2571" w:type="dxa"/>
          </w:tcPr>
          <w:p>
            <w:pPr>
              <w:pStyle w:val="TableParagraph"/>
              <w:spacing w:line="199" w:lineRule="exact" w:before="11"/>
              <w:ind w:left="54"/>
              <w:rPr>
                <w:sz w:val="18"/>
              </w:rPr>
            </w:pPr>
            <w:r>
              <w:rPr>
                <w:sz w:val="18"/>
              </w:rPr>
              <w:t>Mike &amp; Decoration</w:t>
            </w:r>
          </w:p>
        </w:tc>
        <w:tc>
          <w:tcPr>
            <w:tcW w:w="1451" w:type="dxa"/>
          </w:tcPr>
          <w:p>
            <w:pPr>
              <w:pStyle w:val="TableParagraph"/>
              <w:spacing w:line="204" w:lineRule="exact" w:before="6"/>
              <w:ind w:right="34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1,287.00</w:t>
            </w:r>
          </w:p>
        </w:tc>
        <w:tc>
          <w:tcPr>
            <w:tcW w:w="1080" w:type="dxa"/>
          </w:tcPr>
          <w:p>
            <w:pPr>
              <w:pStyle w:val="TableParagraph"/>
              <w:spacing w:line="204" w:lineRule="exact" w:before="6"/>
              <w:ind w:left="303"/>
              <w:rPr>
                <w:sz w:val="18"/>
              </w:rPr>
            </w:pPr>
            <w:r>
              <w:rPr>
                <w:w w:val="90"/>
                <w:sz w:val="18"/>
              </w:rPr>
              <w:t>10,532.00</w:t>
            </w:r>
          </w:p>
        </w:tc>
      </w:tr>
      <w:tr>
        <w:trPr>
          <w:trHeight w:val="225" w:hRule="atLeast"/>
        </w:trPr>
        <w:tc>
          <w:tcPr>
            <w:tcW w:w="2571" w:type="dxa"/>
          </w:tcPr>
          <w:p>
            <w:pPr>
              <w:pStyle w:val="TableParagraph"/>
              <w:spacing w:line="199" w:lineRule="exact" w:before="6"/>
              <w:ind w:left="53"/>
              <w:rPr>
                <w:sz w:val="18"/>
              </w:rPr>
            </w:pPr>
            <w:r>
              <w:rPr>
                <w:sz w:val="18"/>
              </w:rPr>
              <w:t>Flag Hosting</w:t>
            </w:r>
          </w:p>
        </w:tc>
        <w:tc>
          <w:tcPr>
            <w:tcW w:w="1451" w:type="dxa"/>
          </w:tcPr>
          <w:p>
            <w:pPr>
              <w:pStyle w:val="TableParagraph"/>
              <w:spacing w:line="199" w:lineRule="exact" w:before="6"/>
              <w:ind w:right="35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1,370.00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2571" w:type="dxa"/>
          </w:tcPr>
          <w:p>
            <w:pPr>
              <w:pStyle w:val="TableParagraph"/>
              <w:spacing w:line="187" w:lineRule="exact" w:before="6"/>
              <w:ind w:left="50"/>
              <w:rPr>
                <w:sz w:val="18"/>
              </w:rPr>
            </w:pPr>
            <w:r>
              <w:rPr>
                <w:sz w:val="18"/>
              </w:rPr>
              <w:t>Sweet Distribution</w:t>
            </w:r>
          </w:p>
        </w:tc>
        <w:tc>
          <w:tcPr>
            <w:tcW w:w="1451" w:type="dxa"/>
          </w:tcPr>
          <w:p>
            <w:pPr>
              <w:pStyle w:val="TableParagraph"/>
              <w:tabs>
                <w:tab w:pos="303" w:val="left" w:leader="none"/>
              </w:tabs>
              <w:spacing w:line="187" w:lineRule="exact" w:before="6"/>
              <w:ind w:right="299"/>
              <w:jc w:val="right"/>
              <w:rPr>
                <w:sz w:val="18"/>
              </w:rPr>
            </w:pPr>
            <w:r>
              <w:rPr>
                <w:sz w:val="18"/>
                <w:u w:val="single" w:color="0F0F18"/>
              </w:rPr>
              <w:t> </w:t>
              <w:tab/>
            </w:r>
            <w:r>
              <w:rPr>
                <w:spacing w:val="-1"/>
                <w:w w:val="90"/>
                <w:sz w:val="18"/>
                <w:u w:val="single" w:color="0F0F18"/>
              </w:rPr>
              <w:t>7,875.00</w:t>
            </w:r>
            <w:r>
              <w:rPr>
                <w:spacing w:val="-5"/>
                <w:sz w:val="18"/>
                <w:u w:val="single" w:color="0F0F18"/>
              </w:rPr>
              <w:t> 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5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912"/>
        <w:gridCol w:w="796"/>
        <w:gridCol w:w="1360"/>
      </w:tblGrid>
      <w:tr>
        <w:trPr>
          <w:trHeight w:val="215" w:hRule="atLeast"/>
        </w:trPr>
        <w:tc>
          <w:tcPr>
            <w:tcW w:w="2950" w:type="dxa"/>
            <w:gridSpan w:val="2"/>
          </w:tcPr>
          <w:p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w w:val="90"/>
                <w:sz w:val="18"/>
                <w:u w:val="single" w:color="0F0C18"/>
              </w:rPr>
              <w:t>Eye</w:t>
            </w:r>
            <w:r>
              <w:rPr>
                <w:spacing w:val="-15"/>
                <w:w w:val="90"/>
                <w:sz w:val="18"/>
                <w:u w:val="single" w:color="0F0C18"/>
              </w:rPr>
              <w:t> </w:t>
            </w:r>
            <w:r>
              <w:rPr>
                <w:w w:val="90"/>
                <w:sz w:val="18"/>
                <w:u w:val="single" w:color="0F0C18"/>
              </w:rPr>
              <w:t>Checkups</w:t>
            </w:r>
            <w:r>
              <w:rPr>
                <w:spacing w:val="-7"/>
                <w:w w:val="90"/>
                <w:sz w:val="18"/>
                <w:u w:val="single" w:color="0F0C18"/>
              </w:rPr>
              <w:t> </w:t>
            </w:r>
            <w:r>
              <w:rPr>
                <w:w w:val="90"/>
                <w:sz w:val="18"/>
                <w:u w:val="single" w:color="0F0C18"/>
              </w:rPr>
              <w:t>&amp;</w:t>
            </w:r>
            <w:r>
              <w:rPr>
                <w:spacing w:val="-14"/>
                <w:w w:val="90"/>
                <w:sz w:val="18"/>
                <w:u w:val="single" w:color="0F0C18"/>
              </w:rPr>
              <w:t> </w:t>
            </w:r>
            <w:r>
              <w:rPr>
                <w:w w:val="90"/>
                <w:sz w:val="18"/>
                <w:u w:val="single" w:color="0F0C18"/>
              </w:rPr>
              <w:t>Cataract</w:t>
            </w:r>
            <w:r>
              <w:rPr>
                <w:spacing w:val="-6"/>
                <w:w w:val="90"/>
                <w:sz w:val="18"/>
                <w:u w:val="single" w:color="0F0C18"/>
              </w:rPr>
              <w:t> </w:t>
            </w:r>
            <w:r>
              <w:rPr>
                <w:w w:val="90"/>
                <w:sz w:val="18"/>
                <w:u w:val="single" w:color="0F0C18"/>
              </w:rPr>
              <w:t>Micro</w:t>
            </w:r>
            <w:r>
              <w:rPr>
                <w:spacing w:val="-9"/>
                <w:w w:val="90"/>
                <w:sz w:val="18"/>
                <w:u w:val="single" w:color="0F0C18"/>
              </w:rPr>
              <w:t> </w:t>
            </w:r>
            <w:r>
              <w:rPr>
                <w:w w:val="90"/>
                <w:sz w:val="18"/>
                <w:u w:val="single" w:color="0F0C18"/>
              </w:rPr>
              <w:t>Surgery</w:t>
            </w:r>
          </w:p>
        </w:tc>
        <w:tc>
          <w:tcPr>
            <w:tcW w:w="215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2950" w:type="dxa"/>
            <w:gridSpan w:val="2"/>
          </w:tcPr>
          <w:p>
            <w:pPr>
              <w:pStyle w:val="TableParagraph"/>
              <w:spacing w:line="199" w:lineRule="exact" w:before="8"/>
              <w:ind w:left="51"/>
              <w:rPr>
                <w:sz w:val="18"/>
              </w:rPr>
            </w:pPr>
            <w:r>
              <w:rPr>
                <w:sz w:val="18"/>
              </w:rPr>
              <w:t>Stage,PandeI,Sound,Generator</w:t>
            </w:r>
          </w:p>
        </w:tc>
        <w:tc>
          <w:tcPr>
            <w:tcW w:w="2156" w:type="dxa"/>
            <w:gridSpan w:val="2"/>
          </w:tcPr>
          <w:p>
            <w:pPr>
              <w:pStyle w:val="TableParagraph"/>
              <w:tabs>
                <w:tab w:pos="1383" w:val="left" w:leader="none"/>
              </w:tabs>
              <w:spacing w:line="194" w:lineRule="exact" w:before="13"/>
              <w:ind w:left="3"/>
              <w:rPr>
                <w:sz w:val="18"/>
              </w:rPr>
            </w:pPr>
            <w:r>
              <w:rPr>
                <w:w w:val="95"/>
                <w:sz w:val="18"/>
              </w:rPr>
              <w:t>21,587.00</w:t>
              <w:tab/>
            </w:r>
            <w:r>
              <w:rPr>
                <w:w w:val="90"/>
                <w:sz w:val="18"/>
              </w:rPr>
              <w:t>38,674.00</w:t>
            </w:r>
          </w:p>
        </w:tc>
      </w:tr>
      <w:tr>
        <w:trPr>
          <w:trHeight w:val="218" w:hRule="atLeast"/>
        </w:trPr>
        <w:tc>
          <w:tcPr>
            <w:tcW w:w="2950" w:type="dxa"/>
            <w:gridSpan w:val="2"/>
          </w:tcPr>
          <w:p>
            <w:pPr>
              <w:pStyle w:val="TableParagraph"/>
              <w:spacing w:line="192" w:lineRule="exact" w:before="6"/>
              <w:ind w:left="55"/>
              <w:rPr>
                <w:sz w:val="18"/>
              </w:rPr>
            </w:pPr>
            <w:r>
              <w:rPr>
                <w:w w:val="95"/>
                <w:sz w:val="18"/>
              </w:rPr>
              <w:t>Bus Rent</w:t>
            </w:r>
          </w:p>
        </w:tc>
        <w:tc>
          <w:tcPr>
            <w:tcW w:w="2156" w:type="dxa"/>
            <w:gridSpan w:val="2"/>
          </w:tcPr>
          <w:p>
            <w:pPr>
              <w:pStyle w:val="TableParagraph"/>
              <w:spacing w:line="187" w:lineRule="exact" w:before="11"/>
              <w:ind w:left="91"/>
              <w:rPr>
                <w:sz w:val="18"/>
              </w:rPr>
            </w:pPr>
            <w:r>
              <w:rPr>
                <w:sz w:val="18"/>
              </w:rPr>
              <w:t>7,500.00</w:t>
            </w:r>
          </w:p>
        </w:tc>
      </w:tr>
      <w:tr>
        <w:trPr>
          <w:trHeight w:val="485" w:hRule="atLeast"/>
        </w:trPr>
        <w:tc>
          <w:tcPr>
            <w:tcW w:w="2038" w:type="dxa"/>
          </w:tcPr>
          <w:p>
            <w:pPr>
              <w:pStyle w:val="TableParagraph"/>
              <w:spacing w:line="201" w:lineRule="exact"/>
              <w:ind w:left="54"/>
              <w:rPr>
                <w:sz w:val="18"/>
              </w:rPr>
            </w:pPr>
            <w:r>
              <w:rPr>
                <w:sz w:val="18"/>
              </w:rPr>
              <w:t>Refreshment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tabs>
                <w:tab w:pos="1008" w:val="left" w:leader="none"/>
              </w:tabs>
              <w:spacing w:line="201" w:lineRule="exact"/>
              <w:ind w:left="699"/>
              <w:rPr>
                <w:sz w:val="18"/>
              </w:rPr>
            </w:pPr>
            <w:r>
              <w:rPr>
                <w:sz w:val="18"/>
                <w:u w:val="single" w:color="0C0C18"/>
              </w:rPr>
              <w:t> </w:t>
              <w:tab/>
            </w:r>
            <w:r>
              <w:rPr>
                <w:w w:val="95"/>
                <w:sz w:val="18"/>
                <w:u w:val="single" w:color="0C0C18"/>
              </w:rPr>
              <w:t>9,587.00</w:t>
            </w:r>
            <w:r>
              <w:rPr>
                <w:spacing w:val="-5"/>
                <w:sz w:val="18"/>
                <w:u w:val="single" w:color="0C0C18"/>
              </w:rPr>
              <w:t> 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2038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02" w:lineRule="exact"/>
              <w:ind w:left="60"/>
              <w:rPr>
                <w:sz w:val="18"/>
              </w:rPr>
            </w:pPr>
            <w:r>
              <w:rPr>
                <w:sz w:val="18"/>
                <w:u w:val="single" w:color="0F0C18"/>
              </w:rPr>
              <w:t>Library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038" w:type="dxa"/>
          </w:tcPr>
          <w:p>
            <w:pPr>
              <w:pStyle w:val="TableParagraph"/>
              <w:spacing w:before="8"/>
              <w:ind w:left="60"/>
              <w:rPr>
                <w:sz w:val="18"/>
              </w:rPr>
            </w:pPr>
            <w:r>
              <w:rPr>
                <w:sz w:val="18"/>
              </w:rPr>
              <w:t>Cost of Text Book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spacing w:line="193" w:lineRule="exact" w:before="27"/>
              <w:ind w:left="997"/>
              <w:rPr>
                <w:rFonts w:ascii="Courier New"/>
                <w:sz w:val="18"/>
              </w:rPr>
            </w:pPr>
            <w:r>
              <w:rPr>
                <w:rFonts w:ascii="Courier New"/>
                <w:w w:val="75"/>
                <w:sz w:val="18"/>
              </w:rPr>
              <w:t>4,350.00</w:t>
            </w:r>
          </w:p>
        </w:tc>
        <w:tc>
          <w:tcPr>
            <w:tcW w:w="1360" w:type="dxa"/>
          </w:tcPr>
          <w:p>
            <w:pPr>
              <w:pStyle w:val="TableParagraph"/>
              <w:spacing w:line="188" w:lineRule="exact" w:before="32"/>
              <w:ind w:left="589"/>
              <w:rPr>
                <w:rFonts w:ascii="Courier New"/>
                <w:sz w:val="18"/>
              </w:rPr>
            </w:pPr>
            <w:r>
              <w:rPr>
                <w:rFonts w:ascii="Courier New"/>
                <w:w w:val="75"/>
                <w:sz w:val="18"/>
              </w:rPr>
              <w:t>24,358.00</w:t>
            </w:r>
          </w:p>
        </w:tc>
      </w:tr>
      <w:tr>
        <w:trPr>
          <w:trHeight w:val="225" w:hRule="atLeast"/>
        </w:trPr>
        <w:tc>
          <w:tcPr>
            <w:tcW w:w="2038" w:type="dxa"/>
          </w:tcPr>
          <w:p>
            <w:pPr>
              <w:pStyle w:val="TableParagraph"/>
              <w:spacing w:line="205" w:lineRule="exact"/>
              <w:ind w:left="60"/>
              <w:rPr>
                <w:sz w:val="18"/>
              </w:rPr>
            </w:pPr>
            <w:r>
              <w:rPr>
                <w:sz w:val="18"/>
              </w:rPr>
              <w:t>Novel Story Book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spacing w:line="188" w:lineRule="exact" w:before="17"/>
              <w:ind w:left="1007"/>
              <w:rPr>
                <w:rFonts w:ascii="Courier New"/>
                <w:sz w:val="18"/>
              </w:rPr>
            </w:pPr>
            <w:r>
              <w:rPr>
                <w:rFonts w:ascii="Courier New"/>
                <w:w w:val="75"/>
                <w:sz w:val="18"/>
              </w:rPr>
              <w:t>7,550.00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1" w:hRule="atLeast"/>
        </w:trPr>
        <w:tc>
          <w:tcPr>
            <w:tcW w:w="2038" w:type="dxa"/>
          </w:tcPr>
          <w:p>
            <w:pPr>
              <w:pStyle w:val="TableParagraph"/>
              <w:spacing w:line="201" w:lineRule="exact"/>
              <w:ind w:left="60"/>
              <w:rPr>
                <w:sz w:val="18"/>
              </w:rPr>
            </w:pPr>
            <w:r>
              <w:rPr>
                <w:w w:val="95"/>
                <w:sz w:val="18"/>
              </w:rPr>
              <w:t>Conveyance</w:t>
            </w:r>
          </w:p>
        </w:tc>
        <w:tc>
          <w:tcPr>
            <w:tcW w:w="1708" w:type="dxa"/>
            <w:gridSpan w:val="2"/>
          </w:tcPr>
          <w:p>
            <w:pPr>
              <w:pStyle w:val="TableParagraph"/>
              <w:tabs>
                <w:tab w:pos="919" w:val="left" w:leader="none"/>
              </w:tabs>
              <w:spacing w:line="184" w:lineRule="exact" w:before="17"/>
              <w:ind w:left="704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  <w:u w:val="single" w:color="0F0C13"/>
              </w:rPr>
              <w:t> </w:t>
              <w:tab/>
            </w:r>
            <w:r>
              <w:rPr>
                <w:rFonts w:ascii="Courier New"/>
                <w:w w:val="75"/>
                <w:sz w:val="18"/>
                <w:u w:val="single" w:color="0F0C13"/>
              </w:rPr>
              <w:t>12,458.00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200" w:bottom="0" w:left="960" w:right="60"/>
        </w:sectPr>
      </w:pPr>
    </w:p>
    <w:p>
      <w:pPr>
        <w:pStyle w:val="BodyText"/>
        <w:spacing w:before="7"/>
        <w:rPr>
          <w:sz w:val="23"/>
        </w:rPr>
      </w:pPr>
    </w:p>
    <w:p>
      <w:pPr>
        <w:spacing w:line="266" w:lineRule="auto" w:before="0"/>
        <w:ind w:left="5409" w:right="0" w:hanging="5"/>
        <w:jc w:val="left"/>
        <w:rPr>
          <w:sz w:val="18"/>
        </w:rPr>
      </w:pPr>
      <w:r>
        <w:rPr>
          <w:w w:val="95"/>
          <w:sz w:val="18"/>
          <w:u w:val="single" w:color="0C0C13"/>
        </w:rPr>
        <w:t>Health</w:t>
      </w:r>
      <w:r>
        <w:rPr>
          <w:spacing w:val="-27"/>
          <w:w w:val="95"/>
          <w:sz w:val="18"/>
          <w:u w:val="single" w:color="0C0C13"/>
        </w:rPr>
        <w:t> </w:t>
      </w:r>
      <w:r>
        <w:rPr>
          <w:w w:val="95"/>
          <w:sz w:val="18"/>
          <w:u w:val="single" w:color="0C0C13"/>
        </w:rPr>
        <w:t>Checkup</w:t>
      </w:r>
      <w:r>
        <w:rPr>
          <w:spacing w:val="-28"/>
          <w:w w:val="95"/>
          <w:sz w:val="18"/>
          <w:u w:val="single" w:color="0C0C13"/>
        </w:rPr>
        <w:t> </w:t>
      </w:r>
      <w:r>
        <w:rPr>
          <w:w w:val="95"/>
          <w:sz w:val="18"/>
          <w:u w:val="single" w:color="0C0C13"/>
        </w:rPr>
        <w:t>&amp;</w:t>
      </w:r>
      <w:r>
        <w:rPr>
          <w:spacing w:val="-27"/>
          <w:w w:val="95"/>
          <w:sz w:val="18"/>
          <w:u w:val="single" w:color="0C0C13"/>
        </w:rPr>
        <w:t> </w:t>
      </w:r>
      <w:r>
        <w:rPr>
          <w:w w:val="95"/>
          <w:sz w:val="18"/>
          <w:u w:val="single" w:color="0C0C13"/>
        </w:rPr>
        <w:t>Blood</w:t>
      </w:r>
      <w:r>
        <w:rPr>
          <w:spacing w:val="-30"/>
          <w:w w:val="95"/>
          <w:sz w:val="18"/>
          <w:u w:val="single" w:color="0C0C13"/>
        </w:rPr>
        <w:t> </w:t>
      </w:r>
      <w:r>
        <w:rPr>
          <w:w w:val="95"/>
          <w:sz w:val="18"/>
          <w:u w:val="single" w:color="0C0C13"/>
        </w:rPr>
        <w:t>Donation</w:t>
      </w:r>
      <w:r>
        <w:rPr>
          <w:spacing w:val="-25"/>
          <w:w w:val="95"/>
          <w:sz w:val="18"/>
          <w:u w:val="single" w:color="0C0C13"/>
        </w:rPr>
        <w:t> </w:t>
      </w:r>
      <w:r>
        <w:rPr>
          <w:w w:val="95"/>
          <w:sz w:val="18"/>
          <w:u w:val="single" w:color="0C0C13"/>
        </w:rPr>
        <w:t>Camp</w:t>
      </w:r>
      <w:r>
        <w:rPr>
          <w:w w:val="95"/>
          <w:sz w:val="18"/>
        </w:rPr>
        <w:t> </w:t>
      </w:r>
      <w:r>
        <w:rPr>
          <w:sz w:val="18"/>
        </w:rPr>
        <w:t>Honorarium</w:t>
      </w:r>
    </w:p>
    <w:p>
      <w:pPr>
        <w:spacing w:before="1"/>
        <w:ind w:left="5410" w:right="0" w:firstLine="0"/>
        <w:jc w:val="left"/>
        <w:rPr>
          <w:sz w:val="18"/>
        </w:rPr>
      </w:pPr>
      <w:r>
        <w:rPr>
          <w:sz w:val="18"/>
        </w:rPr>
        <w:t>Leaflet, Banner</w:t>
      </w:r>
    </w:p>
    <w:p>
      <w:pPr>
        <w:spacing w:before="19"/>
        <w:ind w:left="5410" w:right="0" w:firstLine="0"/>
        <w:jc w:val="left"/>
        <w:rPr>
          <w:sz w:val="18"/>
        </w:rPr>
      </w:pPr>
      <w:r>
        <w:rPr>
          <w:sz w:val="18"/>
        </w:rPr>
        <w:t>Mike, Light &amp; Generator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7"/>
        <w:rPr>
          <w:sz w:val="23"/>
        </w:rPr>
      </w:pPr>
    </w:p>
    <w:p>
      <w:pPr>
        <w:spacing w:before="1"/>
        <w:ind w:left="-25" w:right="0" w:firstLine="0"/>
        <w:jc w:val="left"/>
        <w:rPr>
          <w:sz w:val="18"/>
        </w:rPr>
      </w:pPr>
      <w:r>
        <w:rPr>
          <w:w w:val="85"/>
          <w:sz w:val="18"/>
        </w:rPr>
        <w:t>3,000.00</w:t>
      </w:r>
    </w:p>
    <w:p>
      <w:pPr>
        <w:spacing w:before="23"/>
        <w:ind w:left="-24" w:right="0" w:firstLine="0"/>
        <w:jc w:val="left"/>
        <w:rPr>
          <w:sz w:val="18"/>
        </w:rPr>
      </w:pPr>
      <w:r>
        <w:rPr>
          <w:spacing w:val="-1"/>
          <w:w w:val="90"/>
          <w:sz w:val="18"/>
        </w:rPr>
        <w:t>6,355.00</w:t>
      </w:r>
    </w:p>
    <w:p>
      <w:pPr>
        <w:spacing w:before="19"/>
        <w:ind w:left="-19" w:right="0" w:firstLine="0"/>
        <w:jc w:val="left"/>
        <w:rPr>
          <w:sz w:val="18"/>
        </w:rPr>
      </w:pPr>
      <w:r>
        <w:rPr>
          <w:spacing w:val="-1"/>
          <w:w w:val="85"/>
          <w:sz w:val="18"/>
        </w:rPr>
        <w:t>6,257.00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7"/>
        <w:rPr>
          <w:sz w:val="23"/>
        </w:rPr>
      </w:pPr>
    </w:p>
    <w:p>
      <w:pPr>
        <w:spacing w:before="1"/>
        <w:ind w:left="620" w:right="0" w:firstLine="0"/>
        <w:jc w:val="left"/>
        <w:rPr>
          <w:sz w:val="18"/>
        </w:rPr>
      </w:pPr>
      <w:r>
        <w:rPr>
          <w:sz w:val="18"/>
        </w:rPr>
        <w:t>31,556.00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200" w:bottom="0" w:left="960" w:right="60"/>
          <w:cols w:num="3" w:equalWidth="0">
            <w:col w:w="8387" w:space="40"/>
            <w:col w:w="607" w:space="39"/>
            <w:col w:w="21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before="94"/>
        <w:ind w:left="1321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5279135</wp:posOffset>
            </wp:positionH>
            <wp:positionV relativeFrom="paragraph">
              <wp:posOffset>-189713</wp:posOffset>
            </wp:positionV>
            <wp:extent cx="1341119" cy="627888"/>
            <wp:effectExtent l="0" t="0" r="0" b="0"/>
            <wp:wrapNone/>
            <wp:docPr id="13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9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2.641998pt;margin-top:-264.285553pt;width:329.5pt;height:279.6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22"/>
                    <w:gridCol w:w="2712"/>
                    <w:gridCol w:w="979"/>
                    <w:gridCol w:w="1377"/>
                  </w:tblGrid>
                  <w:tr>
                    <w:trPr>
                      <w:trHeight w:val="215" w:hRule="atLeast"/>
                    </w:trPr>
                    <w:tc>
                      <w:tcPr>
                        <w:tcW w:w="152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-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Refreshments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-35" w:right="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14,587.00</w:t>
                        </w:r>
                      </w:p>
                    </w:tc>
                    <w:tc>
                      <w:tcPr>
                        <w:tcW w:w="137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5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Misc. Expenses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tabs>
                            <w:tab w:pos="272" w:val="left" w:leader="none"/>
                          </w:tabs>
                          <w:spacing w:before="8"/>
                          <w:ind w:left="-35" w:right="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 w:color="0C0C0F"/>
                          </w:rPr>
                          <w:t> </w:t>
                          <w:tab/>
                        </w:r>
                        <w:r>
                          <w:rPr>
                            <w:spacing w:val="-1"/>
                            <w:w w:val="90"/>
                            <w:sz w:val="18"/>
                            <w:u w:val="single" w:color="0C0C0F"/>
                          </w:rPr>
                          <w:t>1,357.00</w:t>
                        </w:r>
                        <w:r>
                          <w:rPr>
                            <w:spacing w:val="-4"/>
                            <w:sz w:val="18"/>
                            <w:u w:val="single" w:color="0C0C0F"/>
                          </w:rPr>
                          <w:t> </w:t>
                        </w:r>
                      </w:p>
                    </w:tc>
                    <w:tc>
                      <w:tcPr>
                        <w:tcW w:w="13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5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199" w:lineRule="exact" w:before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 w:color="0F0C18"/>
                          </w:rPr>
                          <w:t>Cultural Programme (Bangiya 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5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222" w:lineRule="exact" w:before="10"/>
                          <w:rPr>
                            <w:sz w:val="18"/>
                          </w:rPr>
                        </w:pPr>
                        <w:r>
                          <w:rPr>
                            <w:position w:val="2"/>
                            <w:sz w:val="18"/>
                            <w:u w:val="single" w:color="0F0F18"/>
                          </w:rPr>
                          <w:t>Sanaskritik </w:t>
                        </w:r>
                        <w:r>
                          <w:rPr>
                            <w:position w:val="3"/>
                            <w:sz w:val="18"/>
                            <w:u w:val="single" w:color="0F0F18"/>
                          </w:rPr>
                          <w:t>Prot</w:t>
                        </w:r>
                        <w:r>
                          <w:rPr>
                            <w:sz w:val="18"/>
                            <w:u w:val="single" w:color="0F0F18"/>
                          </w:rPr>
                          <w:t>ii•e </w:t>
                        </w:r>
                        <w:r>
                          <w:rPr>
                            <w:position w:val="3"/>
                            <w:sz w:val="18"/>
                            <w:u w:val="single" w:color="0F0F18"/>
                          </w:rPr>
                          <w:t>ita </w:t>
                        </w:r>
                        <w:r>
                          <w:rPr>
                            <w:position w:val="2"/>
                            <w:sz w:val="18"/>
                            <w:u w:val="single" w:color="0F0F18"/>
                          </w:rPr>
                          <w:t>Awarded to 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5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 w:color="0C0C18"/>
                          </w:rPr>
                          <w:t>Poor MP Students) 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15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204" w:lineRule="exact" w:before="124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Decorators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203" w:lineRule="exact" w:before="124"/>
                          <w:ind w:left="-35" w:right="64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19,450.00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spacing w:line="199" w:lineRule="exact" w:before="128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93,677.00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5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before="6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Mike &amp; Light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91" w:lineRule="exact" w:before="25"/>
                          <w:ind w:left="-35" w:right="69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70"/>
                            <w:sz w:val="18"/>
                          </w:rPr>
                          <w:t>9,567.00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5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Prize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91" w:lineRule="exact" w:before="19"/>
                          <w:ind w:left="-35" w:right="66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70"/>
                            <w:sz w:val="18"/>
                          </w:rPr>
                          <w:t>22,900.00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5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before="1"/>
                          <w:ind w:left="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Stationary &amp; Others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88" w:lineRule="exact" w:before="24"/>
                          <w:ind w:left="-35" w:right="64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70"/>
                            <w:sz w:val="18"/>
                          </w:rPr>
                          <w:t>6,288.00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5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Refreshment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86" w:lineRule="exact" w:before="22"/>
                          <w:ind w:left="-35" w:right="66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70"/>
                            <w:sz w:val="18"/>
                          </w:rPr>
                          <w:t>26,785.00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2" w:hRule="atLeast"/>
                    </w:trPr>
                    <w:tc>
                      <w:tcPr>
                        <w:tcW w:w="15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Conveyance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tabs>
                            <w:tab w:pos="276" w:val="left" w:leader="none"/>
                          </w:tabs>
                          <w:spacing w:before="19"/>
                          <w:ind w:left="-20" w:right="60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  <w:u w:val="single" w:color="0C0C13"/>
                          </w:rPr>
                          <w:t> </w:t>
                          <w:tab/>
                        </w:r>
                        <w:r>
                          <w:rPr>
                            <w:rFonts w:ascii="Courier New"/>
                            <w:spacing w:val="-1"/>
                            <w:w w:val="70"/>
                            <w:sz w:val="18"/>
                            <w:u w:val="single" w:color="0C0C13"/>
                          </w:rPr>
                          <w:t>8,687.00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5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12" w:type="dxa"/>
                        <w:tcBorders>
                          <w:bottom w:val="single" w:sz="6" w:space="0" w:color="0C0C18"/>
                        </w:tcBorders>
                      </w:tcPr>
                      <w:p>
                        <w:pPr>
                          <w:pStyle w:val="TableParagraph"/>
                          <w:spacing w:line="153" w:lineRule="exact" w:before="133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Training Workshop,Saminer &amp; Camp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5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12" w:type="dxa"/>
                        <w:tcBorders>
                          <w:top w:val="single" w:sz="6" w:space="0" w:color="0C0C18"/>
                        </w:tcBorders>
                      </w:tcPr>
                      <w:p>
                        <w:pPr>
                          <w:pStyle w:val="TableParagraph"/>
                          <w:spacing w:line="202" w:lineRule="exact" w:before="42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Aids Awareness Camp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202" w:lineRule="exact" w:before="42"/>
                          <w:ind w:left="-35" w:right="5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12,680.00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5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199" w:lineRule="exact" w:before="8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Awareness on Mother &amp; Child Care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99" w:lineRule="exact" w:before="8"/>
                          <w:ind w:left="-35" w:right="5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16,830.00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5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202" w:lineRule="exact" w:before="6"/>
                          <w:ind w:left="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Seminars on Human right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202" w:lineRule="exact" w:before="6"/>
                          <w:ind w:left="-35" w:right="5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3,580.00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5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left="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Seminar on Child Labour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left="-35" w:right="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10,225.00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5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197" w:lineRule="exact" w:before="8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Awareness on Trafficking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197" w:lineRule="exact" w:before="8"/>
                          <w:ind w:left="-35"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14,575.00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5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182" w:lineRule="exact" w:before="8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Awareness on Pollution</w:t>
                        </w:r>
                      </w:p>
                    </w:tc>
                    <w:tc>
                      <w:tcPr>
                        <w:tcW w:w="979" w:type="dxa"/>
                        <w:tcBorders>
                          <w:bottom w:val="single" w:sz="6" w:space="0" w:color="0F0C18"/>
                        </w:tcBorders>
                      </w:tcPr>
                      <w:p>
                        <w:pPr>
                          <w:pStyle w:val="TableParagraph"/>
                          <w:spacing w:line="182" w:lineRule="exact" w:before="8"/>
                          <w:ind w:left="-35"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9,355.00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spacing w:line="187" w:lineRule="exact" w:before="4"/>
                          <w:ind w:right="5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67,245.00</w:t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3,487,359.93</w:t>
                        </w:r>
                      </w:p>
                    </w:tc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/>
                          <w:ind w:lef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Balance c/d </w:t>
                        </w:r>
                        <w:r>
                          <w:rPr>
                            <w:color w:val="3B77CA"/>
                            <w:sz w:val="18"/>
                          </w:rPr>
                          <w:t>/?’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6" w:space="0" w:color="0F0C1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9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676,201.00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Balance c/d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group style="position:absolute;margin-left:105.599998pt;margin-top:18.772490pt;width:290.650pt;height:39.15pt;mso-position-horizontal-relative:page;mso-position-vertical-relative:paragraph;z-index:-15721984;mso-wrap-distance-left:0;mso-wrap-distance-right:0" coordorigin="2112,375" coordsize="5813,783">
            <v:shape style="position:absolute;left:3230;top:375;width:1100;height:500" type="#_x0000_t75" stroked="false">
              <v:imagedata r:id="rId27" o:title=""/>
            </v:shape>
            <v:shape style="position:absolute;left:2112;top:409;width:5813;height:749" type="#_x0000_t75" stroked="false">
              <v:imagedata r:id="rId28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6242303</wp:posOffset>
            </wp:positionH>
            <wp:positionV relativeFrom="paragraph">
              <wp:posOffset>406050</wp:posOffset>
            </wp:positionV>
            <wp:extent cx="844296" cy="179832"/>
            <wp:effectExtent l="0" t="0" r="0" b="0"/>
            <wp:wrapTopAndBottom/>
            <wp:docPr id="15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96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type w:val="continuous"/>
          <w:pgSz w:w="12240" w:h="15840"/>
          <w:pgMar w:top="200" w:bottom="0" w:left="960" w:right="60"/>
        </w:sectPr>
      </w:pPr>
    </w:p>
    <w:p>
      <w:pPr>
        <w:spacing w:before="72"/>
        <w:ind w:left="1353" w:right="0" w:firstLine="0"/>
        <w:jc w:val="left"/>
        <w:rPr>
          <w:sz w:val="18"/>
        </w:rPr>
      </w:pPr>
      <w:r>
        <w:rPr>
          <w:w w:val="85"/>
          <w:sz w:val="18"/>
          <w:u w:val="single" w:color="0C0C0F"/>
        </w:rPr>
        <w:t>RECEIPTS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1359" w:right="0" w:firstLine="0"/>
        <w:jc w:val="left"/>
        <w:rPr>
          <w:sz w:val="18"/>
        </w:rPr>
      </w:pPr>
      <w:r>
        <w:rPr/>
        <w:pict>
          <v:shape style="position:absolute;margin-left:234.960007pt;margin-top:.534463pt;width:346.35pt;height:645.5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4"/>
                    <w:gridCol w:w="2895"/>
                    <w:gridCol w:w="1254"/>
                    <w:gridCol w:w="1382"/>
                  </w:tblGrid>
                  <w:tr>
                    <w:trPr>
                      <w:trHeight w:val="676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2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3,487,359.93</w:t>
                        </w: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3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Balance b/f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02" w:lineRule="exact" w:before="1"/>
                          <w:ind w:left="349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OPEN SHELTER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18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676,201.00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199" w:lineRule="exact" w:before="8"/>
                          <w:ind w:left="34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By Recurring Expenses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204" w:lineRule="exact" w:before="6"/>
                          <w:ind w:left="3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Contingency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99" w:lineRule="exact" w:before="11"/>
                          <w:ind w:right="1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30,404.00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99" w:lineRule="exact" w:before="11"/>
                          <w:ind w:right="1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1,884,960.00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202" w:lineRule="exact" w:before="6"/>
                          <w:ind w:left="3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Maintenance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202" w:lineRule="exact" w:before="6"/>
                          <w:ind w:right="17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594,239.00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left="35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mis.Expen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37,601.00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left="3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Rent (Open Shelter)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168,000.00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199" w:lineRule="exact" w:before="8"/>
                          <w:ind w:left="3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Rent(Contact Point)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99" w:lineRule="exact" w:before="8"/>
                          <w:ind w:right="1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93,600.00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204" w:lineRule="exact" w:before="6"/>
                          <w:ind w:left="35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Salary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99" w:lineRule="exact" w:before="11"/>
                          <w:ind w:right="17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922,500.00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199" w:lineRule="exact" w:before="6"/>
                          <w:ind w:left="3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Transportation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99" w:lineRule="exact" w:before="6"/>
                          <w:ind w:right="17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30,851.00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before="6"/>
                          <w:ind w:left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Water &amp; Electricity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tabs>
                            <w:tab w:pos="308" w:val="left" w:leader="none"/>
                          </w:tabs>
                          <w:spacing w:before="6"/>
                          <w:ind w:right="1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 w:color="0C0C13"/>
                          </w:rPr>
                          <w:t> </w:t>
                          <w:tab/>
                        </w:r>
                        <w:r>
                          <w:rPr>
                            <w:spacing w:val="-1"/>
                            <w:w w:val="90"/>
                            <w:sz w:val="18"/>
                            <w:u w:val="single" w:color="0C0C13"/>
                          </w:rPr>
                          <w:t>7,765.00</w:t>
                        </w:r>
                        <w:r>
                          <w:rPr>
                            <w:spacing w:val="-5"/>
                            <w:sz w:val="18"/>
                            <w:u w:val="single" w:color="0C0C13"/>
                          </w:rPr>
                          <w:t> 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2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202" w:lineRule="exact" w:before="140"/>
                          <w:ind w:left="35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By</w:t>
                        </w:r>
                        <w:r>
                          <w:rPr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Non-</w:t>
                        </w:r>
                        <w:r>
                          <w:rPr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Recurring</w:t>
                        </w:r>
                        <w:r>
                          <w:rPr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Capital</w:t>
                        </w:r>
                        <w:r>
                          <w:rPr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Assets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201" w:lineRule="exact" w:before="8"/>
                          <w:ind w:left="3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Computer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200" w:lineRule="exact" w:before="10"/>
                          <w:ind w:left="36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 PCS Computer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99" w:lineRule="exact" w:before="10"/>
                          <w:ind w:right="160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95,920.00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04" w:lineRule="exact" w:before="6"/>
                          <w:ind w:right="168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8"/>
                          </w:rPr>
                          <w:t>206,347.00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202" w:lineRule="exact" w:before="6"/>
                          <w:ind w:left="3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Computer Accessories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201" w:lineRule="exact" w:before="6"/>
                          <w:ind w:right="166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8"/>
                          </w:rPr>
                          <w:t>32,319.00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left="3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Monitor,Printer,Scanner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201" w:lineRule="exact" w:before="9"/>
                          <w:ind w:right="148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64,109 00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197" w:lineRule="exact" w:before="8"/>
                          <w:ind w:left="3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Colour Televesion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before="4"/>
                          <w:ind w:left="36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MI LED Smart TV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tabs>
                            <w:tab w:pos="215" w:val="left" w:leader="none"/>
                          </w:tabs>
                          <w:spacing w:before="8"/>
                          <w:ind w:right="1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 w:color="0F0C18"/>
                          </w:rPr>
                          <w:t> </w:t>
                          <w:tab/>
                        </w:r>
                        <w:r>
                          <w:rPr>
                            <w:spacing w:val="-1"/>
                            <w:w w:val="90"/>
                            <w:sz w:val="18"/>
                            <w:u w:val="single" w:color="0F0C18"/>
                          </w:rPr>
                          <w:t>13,999.00</w:t>
                        </w:r>
                        <w:r>
                          <w:rPr>
                            <w:spacing w:val="-3"/>
                            <w:sz w:val="18"/>
                            <w:u w:val="single" w:color="0F0C18"/>
                          </w:rPr>
                          <w:t> 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202" w:lineRule="exact" w:before="138"/>
                          <w:ind w:left="3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Equipment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left="3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Audio Speaker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9,490.00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02" w:lineRule="exact" w:before="8"/>
                          <w:ind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188,144.00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204" w:lineRule="exact" w:before="8"/>
                          <w:ind w:left="37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Books &amp; Khata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204" w:lineRule="exact" w:before="8"/>
                          <w:ind w:right="1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2,355.00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199" w:lineRule="exact" w:before="11"/>
                          <w:ind w:left="3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Books &amp; Khata,Stationary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99" w:lineRule="exact" w:before="11"/>
                          <w:ind w:right="15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2,827.00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202" w:lineRule="exact" w:before="6"/>
                          <w:ind w:left="3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Hermonium,Table,Ghunur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202" w:lineRule="exact" w:before="6"/>
                          <w:ind w:right="15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27,000.00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204" w:lineRule="exact" w:before="8"/>
                          <w:ind w:left="3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Kitchen utensil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204" w:lineRule="exact" w:before="8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18,629.00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199" w:lineRule="exact" w:before="11"/>
                          <w:ind w:left="3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Sports Items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99" w:lineRule="exact" w:before="11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61,250.00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202" w:lineRule="exact" w:before="6"/>
                          <w:ind w:left="3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Utensils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202" w:lineRule="exact" w:before="6"/>
                          <w:ind w:right="1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570.00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187" w:lineRule="exact" w:before="8"/>
                          <w:ind w:left="3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Light&amp; Fan Fittings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7" w:lineRule="exact" w:before="8"/>
                          <w:ind w:right="1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29,000.00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6925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4677" w:val="left" w:leader="none"/>
                          </w:tabs>
                          <w:spacing w:line="172" w:lineRule="exact"/>
                          <w:ind w:left="177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Freezee,Aquarguard,Mixter,Geyes‹</w:t>
                        </w:r>
                        <w:r>
                          <w:rPr>
                            <w:w w:val="90"/>
                            <w:sz w:val="18"/>
                            <w:u w:val="single" w:color="0F0F18"/>
                          </w:rPr>
                          <w:t> </w:t>
                          <w:tab/>
                        </w:r>
                        <w:r>
                          <w:rPr>
                            <w:sz w:val="18"/>
                            <w:u w:val="single" w:color="0F0F18"/>
                          </w:rPr>
                          <w:t>37,023.00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02" w:lineRule="exact"/>
                          <w:ind w:left="3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Furniture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199" w:lineRule="exact" w:before="8"/>
                          <w:ind w:left="3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Steel Locker &amp;8ed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99" w:lineRule="exact" w:before="8"/>
                          <w:ind w:right="1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140,200.00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99" w:lineRule="exact" w:before="8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407,125.00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182" w:lineRule="exact" w:before="11"/>
                          <w:ind w:left="3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Others Furniture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7" w:lineRule="exact" w:before="6"/>
                          <w:ind w:right="1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232,42500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3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Bedding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tabs>
                            <w:tab w:pos="217" w:val="left" w:leader="none"/>
                          </w:tabs>
                          <w:spacing w:line="197" w:lineRule="exact"/>
                          <w:ind w:right="13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 w:color="0F0C13"/>
                          </w:rPr>
                          <w:t> </w:t>
                          <w:tab/>
                        </w:r>
                        <w:r>
                          <w:rPr>
                            <w:spacing w:val="-1"/>
                            <w:w w:val="90"/>
                            <w:sz w:val="18"/>
                            <w:u w:val="single" w:color="0F0C13"/>
                          </w:rPr>
                          <w:t>34,500.00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before="140"/>
                          <w:ind w:left="3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By Annual Sports(2018)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140"/>
                          <w:ind w:right="1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11,000.00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88" w:lineRule="exact" w:before="159"/>
                          <w:ind w:right="142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70"/>
                            <w:sz w:val="18"/>
                          </w:rPr>
                          <w:t>20,137.00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39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By Bank Charges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1" w:lineRule="exact" w:before="22"/>
                          <w:ind w:right="125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75"/>
                            <w:sz w:val="18"/>
                          </w:rPr>
                          <w:t>137.00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392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By Advance Salary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tabs>
                            <w:tab w:pos="292" w:val="left" w:leader="none"/>
                          </w:tabs>
                          <w:ind w:right="140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  <w:u w:val="single" w:color="0F0F18"/>
                          </w:rPr>
                          <w:t> </w:t>
                          <w:tab/>
                        </w:r>
                        <w:r>
                          <w:rPr>
                            <w:rFonts w:ascii="Courier New"/>
                            <w:spacing w:val="-1"/>
                            <w:w w:val="70"/>
                            <w:sz w:val="18"/>
                            <w:u w:val="single" w:color="0F0F18"/>
                          </w:rPr>
                          <w:t>9,000.00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202" w:lineRule="exact" w:before="133"/>
                          <w:ind w:left="3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 w:color="0F0C18"/>
                          </w:rPr>
                          <w:t>Capital Expenditure 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199" w:lineRule="exact" w:before="13"/>
                          <w:ind w:left="396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Education Centre Development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204" w:lineRule="exact" w:before="8"/>
                          <w:ind w:right="13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8,500.00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99" w:lineRule="exact" w:before="13"/>
                          <w:ind w:right="1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38,700.00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193" w:lineRule="exact" w:before="6"/>
                          <w:ind w:left="3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Computer &amp; Accessories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4" w:lineRule="exact" w:before="25"/>
                          <w:ind w:right="122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18"/>
                          </w:rPr>
                          <w:t>19,80000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3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Equipments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3"/>
                          <w:ind w:right="122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  <w:u w:val="single" w:color="0C0C13"/>
                          </w:rPr>
                          <w:t>   </w:t>
                        </w:r>
                        <w:r>
                          <w:rPr>
                            <w:rFonts w:ascii="Courier New"/>
                            <w:w w:val="85"/>
                            <w:sz w:val="18"/>
                            <w:u w:val="single" w:color="0C0C13"/>
                          </w:rPr>
                          <w:t>10,40000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72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before="133"/>
                          <w:ind w:left="396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  <w:u w:val="single" w:color="0C0C13"/>
                          </w:rPr>
                          <w:t>Closing Balance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before="126"/>
                          <w:ind w:left="4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Bank of Baroda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88" w:lineRule="exact" w:before="145"/>
                          <w:ind w:right="121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70"/>
                            <w:sz w:val="18"/>
                          </w:rPr>
                          <w:t>1,327.30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before="126"/>
                          <w:ind w:right="13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65,745.93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40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BN Co-op Bank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91" w:lineRule="exact" w:before="17"/>
                          <w:ind w:right="116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75"/>
                            <w:sz w:val="18"/>
                          </w:rPr>
                          <w:t>136.00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205" w:lineRule="exact" w:before="1"/>
                          <w:ind w:left="41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Axis Bank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91" w:lineRule="exact" w:before="15"/>
                          <w:ind w:right="126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75"/>
                            <w:sz w:val="18"/>
                          </w:rPr>
                          <w:t>787.13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195" w:lineRule="exact" w:before="1"/>
                          <w:ind w:left="406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Canara Bank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71" w:lineRule="exact" w:before="24"/>
                          <w:ind w:right="120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70"/>
                            <w:sz w:val="18"/>
                          </w:rPr>
                          <w:t>1,360.00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673" w:hRule="atLeast"/>
                    </w:trPr>
                    <w:tc>
                      <w:tcPr>
                        <w:tcW w:w="1394" w:type="dxa"/>
                        <w:tcBorders>
                          <w:bottom w:val="single" w:sz="6" w:space="0" w:color="0C0C0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4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Cash in Hand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200" w:lineRule="exact"/>
                          <w:ind w:right="12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  <w:u w:val="single" w:color="0C0C0F"/>
                          </w:rPr>
                          <w:t>   </w:t>
                        </w:r>
                        <w:r>
                          <w:rPr>
                            <w:rFonts w:ascii="Courier New"/>
                            <w:w w:val="75"/>
                            <w:sz w:val="18"/>
                            <w:u w:val="single" w:color="0C0C0F"/>
                          </w:rPr>
                          <w:t>62,135.50</w:t>
                        </w:r>
                      </w:p>
                    </w:tc>
                    <w:tc>
                      <w:tcPr>
                        <w:tcW w:w="1382" w:type="dxa"/>
                        <w:tcBorders>
                          <w:bottom w:val="single" w:sz="6" w:space="0" w:color="0C0C0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394" w:type="dxa"/>
                        <w:tcBorders>
                          <w:top w:val="single" w:sz="6" w:space="0" w:color="0C0C0F"/>
                          <w:bottom w:val="single" w:sz="6" w:space="0" w:color="0C0C0F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3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3,487,3sg.93</w:t>
                        </w:r>
                      </w:p>
                    </w:tc>
                    <w:tc>
                      <w:tcPr>
                        <w:tcW w:w="28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195" w:lineRule="exact"/>
                          <w:ind w:right="2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12680"/>
                            <w:w w:val="77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6" w:space="0" w:color="0C0C0F"/>
                          <w:bottom w:val="single" w:sz="6" w:space="0" w:color="0C0C0F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3,487,359.93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18"/>
        </w:rPr>
        <w:t>Balance b/f</w:t>
      </w:r>
    </w:p>
    <w:p>
      <w:pPr>
        <w:spacing w:before="81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w w:val="80"/>
          <w:sz w:val="18"/>
        </w:rPr>
        <w:t>Rs.</w:t>
      </w:r>
    </w:p>
    <w:p>
      <w:pPr>
        <w:spacing w:before="81"/>
        <w:ind w:left="978" w:right="0" w:firstLine="0"/>
        <w:jc w:val="left"/>
        <w:rPr>
          <w:sz w:val="18"/>
        </w:rPr>
      </w:pPr>
      <w:r>
        <w:rPr/>
        <w:br w:type="column"/>
      </w:r>
      <w:r>
        <w:rPr>
          <w:w w:val="85"/>
          <w:sz w:val="18"/>
          <w:u w:val="single" w:color="0C0C13"/>
        </w:rPr>
        <w:t>PAYMENTS</w:t>
      </w:r>
    </w:p>
    <w:p>
      <w:pPr>
        <w:spacing w:before="86"/>
        <w:ind w:left="1322" w:right="1190" w:firstLine="0"/>
        <w:jc w:val="center"/>
        <w:rPr>
          <w:sz w:val="18"/>
        </w:rPr>
      </w:pPr>
      <w:r>
        <w:rPr/>
        <w:br w:type="column"/>
      </w:r>
      <w:r>
        <w:rPr>
          <w:w w:val="90"/>
          <w:sz w:val="18"/>
        </w:rPr>
        <w:t>Rs.</w:t>
      </w:r>
    </w:p>
    <w:p>
      <w:pPr>
        <w:spacing w:after="0"/>
        <w:jc w:val="center"/>
        <w:rPr>
          <w:sz w:val="18"/>
        </w:rPr>
        <w:sectPr>
          <w:pgSz w:w="12240" w:h="15840"/>
          <w:pgMar w:top="580" w:bottom="0" w:left="960" w:right="60"/>
          <w:cols w:num="4" w:equalWidth="0">
            <w:col w:w="2200" w:space="690"/>
            <w:col w:w="1570" w:space="39"/>
            <w:col w:w="1839" w:space="2086"/>
            <w:col w:w="27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3734" w:val="left" w:leader="none"/>
        </w:tabs>
        <w:spacing w:line="240" w:lineRule="auto"/>
        <w:ind w:left="10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475232" cy="545592"/>
            <wp:effectExtent l="0" t="0" r="0" b="0"/>
            <wp:docPr id="17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8"/>
          <w:sz w:val="20"/>
        </w:rPr>
        <w:pict>
          <v:group style="width:330.75pt;height:111.85pt;mso-position-horizontal-relative:char;mso-position-vertical-relative:line" coordorigin="0,0" coordsize="6615,2237">
            <v:shape style="position:absolute;left:3624;top:1660;width:485;height:461" type="#_x0000_t75" stroked="false">
              <v:imagedata r:id="rId31" o:title=""/>
            </v:shape>
            <v:shape style="position:absolute;left:3206;top:1387;width:696;height:524" type="#_x0000_t75" stroked="false">
              <v:imagedata r:id="rId32" o:title=""/>
            </v:shape>
            <v:shape style="position:absolute;left:3816;top:686;width:644;height:476" type="#_x0000_t75" stroked="false">
              <v:imagedata r:id="rId33" o:title=""/>
            </v:shape>
            <v:shape style="position:absolute;left:3873;top:0;width:528;height:682" type="#_x0000_t75" stroked="false">
              <v:imagedata r:id="rId34" o:title=""/>
            </v:shape>
            <v:shape style="position:absolute;left:4924;top:249;width:87;height:408" type="#_x0000_t75" stroked="false">
              <v:imagedata r:id="rId35" o:title=""/>
            </v:shape>
            <v:shape style="position:absolute;left:0;top:700;width:6615;height:1536" type="#_x0000_t75" stroked="false">
              <v:imagedata r:id="rId36" o:title=""/>
            </v:shape>
          </v:group>
        </w:pict>
      </w:r>
      <w:r>
        <w:rPr>
          <w:position w:val="28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200" w:bottom="0" w:left="960" w:right="60"/>
        </w:sectPr>
      </w:pPr>
    </w:p>
    <w:p>
      <w:pPr>
        <w:spacing w:before="75"/>
        <w:ind w:left="1732" w:right="2235" w:firstLine="0"/>
        <w:jc w:val="center"/>
        <w:rPr>
          <w:b/>
          <w:sz w:val="24"/>
        </w:rPr>
      </w:pPr>
      <w:r>
        <w:rPr>
          <w:b/>
          <w:w w:val="90"/>
          <w:sz w:val="24"/>
        </w:rPr>
        <w:t>NAIHATI NEW LIFE LINE SOCIETY</w:t>
      </w:r>
    </w:p>
    <w:p>
      <w:pPr>
        <w:spacing w:before="25"/>
        <w:ind w:left="1737" w:right="2235" w:firstLine="0"/>
        <w:jc w:val="center"/>
        <w:rPr>
          <w:sz w:val="15"/>
        </w:rPr>
      </w:pPr>
      <w:r>
        <w:rPr>
          <w:b/>
          <w:w w:val="95"/>
          <w:sz w:val="15"/>
        </w:rPr>
        <w:t>1721, TALPUKUR ROAD, DEULPARA, P.O. </w:t>
      </w:r>
      <w:r>
        <w:rPr>
          <w:w w:val="95"/>
          <w:sz w:val="15"/>
        </w:rPr>
        <w:t>- </w:t>
      </w:r>
      <w:r>
        <w:rPr>
          <w:b/>
          <w:w w:val="95"/>
          <w:sz w:val="15"/>
        </w:rPr>
        <w:t>NAIHATI, DIST </w:t>
      </w:r>
      <w:r>
        <w:rPr>
          <w:w w:val="95"/>
          <w:sz w:val="15"/>
        </w:rPr>
        <w:t>- NORTH 24 PARGANAS</w:t>
      </w:r>
    </w:p>
    <w:p>
      <w:pPr>
        <w:spacing w:before="19"/>
        <w:ind w:left="1744" w:right="2235" w:firstLine="0"/>
        <w:jc w:val="center"/>
        <w:rPr>
          <w:sz w:val="15"/>
        </w:rPr>
      </w:pPr>
      <w:r>
        <w:rPr>
          <w:sz w:val="15"/>
          <w:u w:val="single" w:color="0C0C13"/>
        </w:rPr>
        <w:t>Income &amp; Expenditure Account for the year ended 31st March 2019</w:t>
      </w: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0"/>
        <w:gridCol w:w="1193"/>
        <w:gridCol w:w="2357"/>
        <w:gridCol w:w="936"/>
        <w:gridCol w:w="132"/>
        <w:gridCol w:w="5"/>
      </w:tblGrid>
      <w:tr>
        <w:trPr>
          <w:trHeight w:val="277" w:hRule="atLeast"/>
        </w:trPr>
        <w:tc>
          <w:tcPr>
            <w:tcW w:w="4200" w:type="dxa"/>
          </w:tcPr>
          <w:p>
            <w:pPr>
              <w:pStyle w:val="TableParagraph"/>
              <w:spacing w:before="9"/>
              <w:ind w:left="50"/>
              <w:rPr>
                <w:b/>
                <w:sz w:val="14"/>
              </w:rPr>
            </w:pPr>
            <w:r>
              <w:rPr>
                <w:b/>
                <w:w w:val="95"/>
                <w:sz w:val="14"/>
                <w:u w:val="single" w:color="0C0C13"/>
              </w:rPr>
              <w:t>EXPENDITURE</w:t>
            </w:r>
            <w:r>
              <w:rPr>
                <w:b/>
                <w:sz w:val="14"/>
                <w:u w:val="single" w:color="0C0C13"/>
              </w:rPr>
              <w:t> </w:t>
            </w:r>
          </w:p>
        </w:tc>
        <w:tc>
          <w:tcPr>
            <w:tcW w:w="1193" w:type="dxa"/>
          </w:tcPr>
          <w:p>
            <w:pPr>
              <w:pStyle w:val="TableParagraph"/>
              <w:spacing w:before="5"/>
              <w:rPr>
                <w:sz w:val="3"/>
              </w:rPr>
            </w:pPr>
          </w:p>
          <w:p>
            <w:pPr>
              <w:pStyle w:val="TableParagraph"/>
              <w:spacing w:line="134" w:lineRule="exact"/>
              <w:ind w:left="43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18871" cy="85344"/>
                  <wp:effectExtent l="0" t="0" r="0" b="0"/>
                  <wp:docPr id="19" name="image3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1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1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2357" w:type="dxa"/>
          </w:tcPr>
          <w:p>
            <w:pPr>
              <w:pStyle w:val="TableParagraph"/>
              <w:spacing w:line="168" w:lineRule="exact"/>
              <w:ind w:left="52"/>
              <w:rPr>
                <w:b/>
                <w:sz w:val="15"/>
              </w:rPr>
            </w:pPr>
            <w:r>
              <w:rPr>
                <w:b/>
                <w:w w:val="95"/>
                <w:sz w:val="15"/>
                <w:u w:val="single" w:color="0C0813"/>
              </w:rPr>
              <w:t>INCOME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spacing w:line="134" w:lineRule="exact"/>
              <w:ind w:left="31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18872" cy="85344"/>
                  <wp:effectExtent l="0" t="0" r="0" b="0"/>
                  <wp:docPr id="21" name="image3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2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3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4200" w:type="dxa"/>
          </w:tcPr>
          <w:p>
            <w:pPr>
              <w:pStyle w:val="TableParagraph"/>
              <w:spacing w:before="106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To Administrative Expenses</w:t>
            </w:r>
          </w:p>
        </w:tc>
        <w:tc>
          <w:tcPr>
            <w:tcW w:w="1193" w:type="dxa"/>
          </w:tcPr>
          <w:p>
            <w:pPr>
              <w:pStyle w:val="TableParagraph"/>
              <w:spacing w:before="102"/>
              <w:ind w:left="306"/>
              <w:rPr>
                <w:sz w:val="16"/>
              </w:rPr>
            </w:pPr>
            <w:r>
              <w:rPr>
                <w:sz w:val="16"/>
              </w:rPr>
              <w:t>117,543.00</w:t>
            </w:r>
          </w:p>
        </w:tc>
        <w:tc>
          <w:tcPr>
            <w:tcW w:w="2357" w:type="dxa"/>
          </w:tcPr>
          <w:p>
            <w:pPr>
              <w:pStyle w:val="TableParagraph"/>
              <w:spacing w:before="102"/>
              <w:ind w:left="7"/>
              <w:rPr>
                <w:sz w:val="15"/>
              </w:rPr>
            </w:pPr>
            <w:r>
              <w:rPr>
                <w:w w:val="95"/>
                <w:sz w:val="16"/>
              </w:rPr>
              <w:t>By </w:t>
            </w:r>
            <w:r>
              <w:rPr>
                <w:w w:val="95"/>
                <w:sz w:val="15"/>
              </w:rPr>
              <w:t>W.B.Consumer Affairs</w:t>
            </w:r>
          </w:p>
        </w:tc>
        <w:tc>
          <w:tcPr>
            <w:tcW w:w="936" w:type="dxa"/>
          </w:tcPr>
          <w:p>
            <w:pPr>
              <w:pStyle w:val="TableParagraph"/>
              <w:spacing w:before="120"/>
              <w:ind w:right="10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19,000.00</w:t>
            </w:r>
          </w:p>
        </w:tc>
        <w:tc>
          <w:tcPr>
            <w:tcW w:w="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0" w:hRule="atLeast"/>
        </w:trPr>
        <w:tc>
          <w:tcPr>
            <w:tcW w:w="4200" w:type="dxa"/>
          </w:tcPr>
          <w:p>
            <w:pPr>
              <w:pStyle w:val="TableParagraph"/>
              <w:spacing w:before="109"/>
              <w:ind w:left="355"/>
              <w:rPr>
                <w:sz w:val="16"/>
              </w:rPr>
            </w:pPr>
            <w:r>
              <w:rPr>
                <w:sz w:val="16"/>
              </w:rPr>
              <w:t>Workshop on Consumer Awareness</w:t>
            </w:r>
          </w:p>
        </w:tc>
        <w:tc>
          <w:tcPr>
            <w:tcW w:w="1193" w:type="dxa"/>
          </w:tcPr>
          <w:p>
            <w:pPr>
              <w:pStyle w:val="TableParagraph"/>
              <w:spacing w:before="121"/>
              <w:ind w:right="15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70"/>
                <w:sz w:val="16"/>
              </w:rPr>
              <w:t>23,055.00</w:t>
            </w:r>
          </w:p>
        </w:tc>
        <w:tc>
          <w:tcPr>
            <w:tcW w:w="2357" w:type="dxa"/>
          </w:tcPr>
          <w:p>
            <w:pPr>
              <w:pStyle w:val="TableParagraph"/>
              <w:spacing w:before="114"/>
              <w:ind w:left="257"/>
              <w:rPr>
                <w:sz w:val="15"/>
              </w:rPr>
            </w:pPr>
            <w:r>
              <w:rPr>
                <w:w w:val="95"/>
                <w:sz w:val="15"/>
              </w:rPr>
              <w:t>Library Fund (W.B.Govt.)</w:t>
            </w:r>
          </w:p>
        </w:tc>
        <w:tc>
          <w:tcPr>
            <w:tcW w:w="936" w:type="dxa"/>
          </w:tcPr>
          <w:p>
            <w:pPr>
              <w:pStyle w:val="TableParagraph"/>
              <w:spacing w:before="109"/>
              <w:ind w:right="103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20,000.00</w:t>
            </w:r>
          </w:p>
        </w:tc>
        <w:tc>
          <w:tcPr>
            <w:tcW w:w="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spacing w:before="109"/>
              <w:ind w:left="37"/>
              <w:rPr>
                <w:sz w:val="15"/>
              </w:rPr>
            </w:pPr>
            <w:r>
              <w:rPr>
                <w:color w:val="979797"/>
                <w:w w:val="87"/>
                <w:sz w:val="15"/>
              </w:rPr>
              <w:t>„</w:t>
            </w:r>
          </w:p>
        </w:tc>
      </w:tr>
      <w:tr>
        <w:trPr>
          <w:trHeight w:val="403" w:hRule="atLeast"/>
        </w:trPr>
        <w:tc>
          <w:tcPr>
            <w:tcW w:w="4200" w:type="dxa"/>
          </w:tcPr>
          <w:p>
            <w:pPr>
              <w:pStyle w:val="TableParagraph"/>
              <w:spacing w:before="107"/>
              <w:ind w:left="359"/>
              <w:rPr>
                <w:sz w:val="16"/>
              </w:rPr>
            </w:pPr>
            <w:r>
              <w:rPr>
                <w:sz w:val="16"/>
              </w:rPr>
              <w:t>Charitable Dispensary Programme</w:t>
            </w:r>
          </w:p>
        </w:tc>
        <w:tc>
          <w:tcPr>
            <w:tcW w:w="1193" w:type="dxa"/>
          </w:tcPr>
          <w:p>
            <w:pPr>
              <w:pStyle w:val="TableParagraph"/>
              <w:spacing w:before="102"/>
              <w:ind w:right="1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89,765.00</w:t>
            </w:r>
          </w:p>
        </w:tc>
        <w:tc>
          <w:tcPr>
            <w:tcW w:w="2357" w:type="dxa"/>
          </w:tcPr>
          <w:p>
            <w:pPr>
              <w:pStyle w:val="TableParagraph"/>
              <w:spacing w:before="107"/>
              <w:ind w:left="261"/>
              <w:rPr>
                <w:sz w:val="15"/>
              </w:rPr>
            </w:pPr>
            <w:r>
              <w:rPr>
                <w:w w:val="95"/>
                <w:sz w:val="15"/>
              </w:rPr>
              <w:t>Computer Training Fees</w:t>
            </w:r>
          </w:p>
        </w:tc>
        <w:tc>
          <w:tcPr>
            <w:tcW w:w="936" w:type="dxa"/>
          </w:tcPr>
          <w:p>
            <w:pPr>
              <w:pStyle w:val="TableParagraph"/>
              <w:spacing w:before="107"/>
              <w:ind w:right="103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Z46,000.00</w:t>
            </w:r>
          </w:p>
        </w:tc>
        <w:tc>
          <w:tcPr>
            <w:tcW w:w="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4200" w:type="dxa"/>
          </w:tcPr>
          <w:p>
            <w:pPr>
              <w:pStyle w:val="TableParagraph"/>
              <w:spacing w:before="107"/>
              <w:ind w:left="360"/>
              <w:rPr>
                <w:sz w:val="16"/>
              </w:rPr>
            </w:pPr>
            <w:r>
              <w:rPr>
                <w:sz w:val="16"/>
              </w:rPr>
              <w:t>Skill Development Project (Computer &amp; Electronics)</w:t>
            </w:r>
          </w:p>
        </w:tc>
        <w:tc>
          <w:tcPr>
            <w:tcW w:w="1193" w:type="dxa"/>
          </w:tcPr>
          <w:p>
            <w:pPr>
              <w:pStyle w:val="TableParagraph"/>
              <w:spacing w:before="119"/>
              <w:ind w:right="15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75"/>
                <w:sz w:val="16"/>
              </w:rPr>
              <w:t>97,675.00</w:t>
            </w:r>
          </w:p>
        </w:tc>
        <w:tc>
          <w:tcPr>
            <w:tcW w:w="2357" w:type="dxa"/>
          </w:tcPr>
          <w:p>
            <w:pPr>
              <w:pStyle w:val="TableParagraph"/>
              <w:spacing w:before="107"/>
              <w:ind w:left="262"/>
              <w:rPr>
                <w:sz w:val="15"/>
              </w:rPr>
            </w:pPr>
            <w:r>
              <w:rPr>
                <w:sz w:val="15"/>
              </w:rPr>
              <w:t>Members Subscription</w:t>
            </w:r>
          </w:p>
        </w:tc>
        <w:tc>
          <w:tcPr>
            <w:tcW w:w="936" w:type="dxa"/>
          </w:tcPr>
          <w:p>
            <w:pPr>
              <w:pStyle w:val="TableParagraph"/>
              <w:spacing w:before="107"/>
              <w:ind w:right="100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60,000.00</w:t>
            </w:r>
          </w:p>
        </w:tc>
        <w:tc>
          <w:tcPr>
            <w:tcW w:w="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4200" w:type="dxa"/>
          </w:tcPr>
          <w:p>
            <w:pPr>
              <w:pStyle w:val="TableParagraph"/>
              <w:spacing w:before="109"/>
              <w:ind w:left="364"/>
              <w:rPr>
                <w:sz w:val="16"/>
              </w:rPr>
            </w:pPr>
            <w:r>
              <w:rPr>
                <w:w w:val="95"/>
                <w:sz w:val="16"/>
              </w:rPr>
              <w:t>Pre Primary School</w:t>
            </w:r>
          </w:p>
        </w:tc>
        <w:tc>
          <w:tcPr>
            <w:tcW w:w="1193" w:type="dxa"/>
          </w:tcPr>
          <w:p>
            <w:pPr>
              <w:pStyle w:val="TableParagraph"/>
              <w:spacing w:before="100"/>
              <w:ind w:right="1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73,468.00</w:t>
            </w:r>
          </w:p>
        </w:tc>
        <w:tc>
          <w:tcPr>
            <w:tcW w:w="2357" w:type="dxa"/>
          </w:tcPr>
          <w:p>
            <w:pPr>
              <w:pStyle w:val="TableParagraph"/>
              <w:spacing w:before="100"/>
              <w:ind w:left="260"/>
              <w:rPr>
                <w:sz w:val="16"/>
              </w:rPr>
            </w:pPr>
            <w:r>
              <w:rPr>
                <w:w w:val="95"/>
                <w:sz w:val="16"/>
              </w:rPr>
              <w:t>Guest Members Contribution</w:t>
            </w:r>
          </w:p>
        </w:tc>
        <w:tc>
          <w:tcPr>
            <w:tcW w:w="936" w:type="dxa"/>
          </w:tcPr>
          <w:p>
            <w:pPr>
              <w:pStyle w:val="TableParagraph"/>
              <w:spacing w:before="109"/>
              <w:ind w:right="96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48,700.00</w:t>
            </w:r>
          </w:p>
        </w:tc>
        <w:tc>
          <w:tcPr>
            <w:tcW w:w="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4200" w:type="dxa"/>
          </w:tcPr>
          <w:p>
            <w:pPr>
              <w:pStyle w:val="TableParagraph"/>
              <w:spacing w:before="109"/>
              <w:ind w:left="365"/>
              <w:rPr>
                <w:sz w:val="16"/>
              </w:rPr>
            </w:pPr>
            <w:r>
              <w:rPr>
                <w:sz w:val="16"/>
              </w:rPr>
              <w:t>World Environmental Day Observation</w:t>
            </w:r>
          </w:p>
        </w:tc>
        <w:tc>
          <w:tcPr>
            <w:tcW w:w="1193" w:type="dxa"/>
          </w:tcPr>
          <w:p>
            <w:pPr>
              <w:pStyle w:val="TableParagraph"/>
              <w:spacing w:before="104"/>
              <w:ind w:right="14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8,653.00</w:t>
            </w:r>
          </w:p>
        </w:tc>
        <w:tc>
          <w:tcPr>
            <w:tcW w:w="2357" w:type="dxa"/>
          </w:tcPr>
          <w:p>
            <w:pPr>
              <w:pStyle w:val="TableParagraph"/>
              <w:spacing w:before="104"/>
              <w:ind w:left="266"/>
              <w:rPr>
                <w:sz w:val="16"/>
              </w:rPr>
            </w:pPr>
            <w:r>
              <w:rPr>
                <w:w w:val="95"/>
                <w:sz w:val="16"/>
              </w:rPr>
              <w:t>Donation From Members</w:t>
            </w:r>
          </w:p>
        </w:tc>
        <w:tc>
          <w:tcPr>
            <w:tcW w:w="936" w:type="dxa"/>
          </w:tcPr>
          <w:p>
            <w:pPr>
              <w:pStyle w:val="TableParagraph"/>
              <w:spacing w:before="109"/>
              <w:ind w:right="98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243,000.00</w:t>
            </w:r>
          </w:p>
        </w:tc>
        <w:tc>
          <w:tcPr>
            <w:tcW w:w="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4200" w:type="dxa"/>
          </w:tcPr>
          <w:p>
            <w:pPr>
              <w:pStyle w:val="TableParagraph"/>
              <w:spacing w:before="111"/>
              <w:ind w:left="366"/>
              <w:rPr>
                <w:sz w:val="16"/>
              </w:rPr>
            </w:pPr>
            <w:r>
              <w:rPr>
                <w:sz w:val="16"/>
              </w:rPr>
              <w:t>Independence Day Observation</w:t>
            </w:r>
          </w:p>
        </w:tc>
        <w:tc>
          <w:tcPr>
            <w:tcW w:w="1193" w:type="dxa"/>
          </w:tcPr>
          <w:p>
            <w:pPr>
              <w:pStyle w:val="TableParagraph"/>
              <w:spacing w:before="107"/>
              <w:ind w:right="14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10,532.00</w:t>
            </w:r>
          </w:p>
        </w:tc>
        <w:tc>
          <w:tcPr>
            <w:tcW w:w="2357" w:type="dxa"/>
          </w:tcPr>
          <w:p>
            <w:pPr>
              <w:pStyle w:val="TableParagraph"/>
              <w:spacing w:before="111"/>
              <w:ind w:left="271"/>
              <w:rPr>
                <w:sz w:val="15"/>
              </w:rPr>
            </w:pPr>
            <w:r>
              <w:rPr>
                <w:sz w:val="15"/>
              </w:rPr>
              <w:t>Donation from Welwisher</w:t>
            </w:r>
          </w:p>
        </w:tc>
        <w:tc>
          <w:tcPr>
            <w:tcW w:w="936" w:type="dxa"/>
          </w:tcPr>
          <w:p>
            <w:pPr>
              <w:pStyle w:val="TableParagraph"/>
              <w:spacing w:before="121"/>
              <w:ind w:right="85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87,550.00</w:t>
            </w:r>
          </w:p>
        </w:tc>
        <w:tc>
          <w:tcPr>
            <w:tcW w:w="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4200" w:type="dxa"/>
          </w:tcPr>
          <w:p>
            <w:pPr>
              <w:pStyle w:val="TableParagraph"/>
              <w:spacing w:before="107"/>
              <w:ind w:left="369"/>
              <w:rPr>
                <w:sz w:val="16"/>
              </w:rPr>
            </w:pPr>
            <w:r>
              <w:rPr>
                <w:sz w:val="16"/>
              </w:rPr>
              <w:t>Eye Checkups &amp; Cataract Micro Surgery</w:t>
            </w:r>
          </w:p>
        </w:tc>
        <w:tc>
          <w:tcPr>
            <w:tcW w:w="1193" w:type="dxa"/>
          </w:tcPr>
          <w:p>
            <w:pPr>
              <w:pStyle w:val="TableParagraph"/>
              <w:spacing w:before="102"/>
              <w:ind w:right="139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38,674.00</w:t>
            </w:r>
          </w:p>
        </w:tc>
        <w:tc>
          <w:tcPr>
            <w:tcW w:w="2357" w:type="dxa"/>
          </w:tcPr>
          <w:p>
            <w:pPr>
              <w:pStyle w:val="TableParagraph"/>
              <w:spacing w:before="102"/>
              <w:ind w:left="275"/>
              <w:rPr>
                <w:sz w:val="16"/>
              </w:rPr>
            </w:pPr>
            <w:r>
              <w:rPr>
                <w:w w:val="95"/>
                <w:sz w:val="16"/>
              </w:rPr>
              <w:t>Collection from Cupons</w:t>
            </w:r>
          </w:p>
        </w:tc>
        <w:tc>
          <w:tcPr>
            <w:tcW w:w="936" w:type="dxa"/>
          </w:tcPr>
          <w:p>
            <w:pPr>
              <w:pStyle w:val="TableParagraph"/>
              <w:spacing w:before="111"/>
              <w:ind w:right="8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63,400.00</w:t>
            </w:r>
          </w:p>
        </w:tc>
        <w:tc>
          <w:tcPr>
            <w:tcW w:w="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7" w:hRule="atLeast"/>
        </w:trPr>
        <w:tc>
          <w:tcPr>
            <w:tcW w:w="4200" w:type="dxa"/>
          </w:tcPr>
          <w:p>
            <w:pPr>
              <w:pStyle w:val="TableParagraph"/>
              <w:spacing w:before="111"/>
              <w:ind w:left="374"/>
              <w:rPr>
                <w:sz w:val="16"/>
              </w:rPr>
            </w:pPr>
            <w:r>
              <w:rPr>
                <w:sz w:val="16"/>
              </w:rPr>
              <w:t>Library</w:t>
            </w:r>
          </w:p>
        </w:tc>
        <w:tc>
          <w:tcPr>
            <w:tcW w:w="1193" w:type="dxa"/>
          </w:tcPr>
          <w:p>
            <w:pPr>
              <w:pStyle w:val="TableParagraph"/>
              <w:spacing w:before="107"/>
              <w:ind w:right="137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24,358.00</w:t>
            </w:r>
          </w:p>
        </w:tc>
        <w:tc>
          <w:tcPr>
            <w:tcW w:w="2357" w:type="dxa"/>
          </w:tcPr>
          <w:p>
            <w:pPr>
              <w:pStyle w:val="TableParagraph"/>
              <w:spacing w:before="116"/>
              <w:ind w:left="277"/>
              <w:rPr>
                <w:sz w:val="15"/>
              </w:rPr>
            </w:pPr>
            <w:r>
              <w:rPr>
                <w:w w:val="90"/>
                <w:sz w:val="15"/>
              </w:rPr>
              <w:t>VOCATIONAL TRAINING FEES</w:t>
            </w:r>
          </w:p>
        </w:tc>
        <w:tc>
          <w:tcPr>
            <w:tcW w:w="936" w:type="dxa"/>
          </w:tcPr>
          <w:p>
            <w:pPr>
              <w:pStyle w:val="TableParagraph"/>
              <w:spacing w:before="111"/>
              <w:ind w:right="88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186,000.00</w:t>
            </w:r>
          </w:p>
        </w:tc>
        <w:tc>
          <w:tcPr>
            <w:tcW w:w="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4200" w:type="dxa"/>
          </w:tcPr>
          <w:p>
            <w:pPr>
              <w:pStyle w:val="TableParagraph"/>
              <w:spacing w:before="107"/>
              <w:ind w:left="378"/>
              <w:rPr>
                <w:sz w:val="16"/>
              </w:rPr>
            </w:pPr>
            <w:r>
              <w:rPr>
                <w:sz w:val="16"/>
              </w:rPr>
              <w:t>Health Checkup &amp; Blood Donation Camp</w:t>
            </w:r>
          </w:p>
        </w:tc>
        <w:tc>
          <w:tcPr>
            <w:tcW w:w="1193" w:type="dxa"/>
          </w:tcPr>
          <w:p>
            <w:pPr>
              <w:pStyle w:val="TableParagraph"/>
              <w:spacing w:before="107"/>
              <w:ind w:right="13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31,556.00</w:t>
            </w:r>
          </w:p>
        </w:tc>
        <w:tc>
          <w:tcPr>
            <w:tcW w:w="2357" w:type="dxa"/>
          </w:tcPr>
          <w:p>
            <w:pPr>
              <w:pStyle w:val="TableParagraph"/>
              <w:spacing w:before="111"/>
              <w:ind w:left="286"/>
              <w:rPr>
                <w:sz w:val="15"/>
              </w:rPr>
            </w:pPr>
            <w:r>
              <w:rPr>
                <w:w w:val="95"/>
                <w:sz w:val="15"/>
              </w:rPr>
              <w:t>WB. Controller Of Vegrancy</w:t>
            </w:r>
          </w:p>
        </w:tc>
        <w:tc>
          <w:tcPr>
            <w:tcW w:w="936" w:type="dxa"/>
          </w:tcPr>
          <w:p>
            <w:pPr>
              <w:pStyle w:val="TableParagraph"/>
              <w:spacing w:before="111"/>
              <w:ind w:right="84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11,000.00</w:t>
            </w:r>
          </w:p>
        </w:tc>
        <w:tc>
          <w:tcPr>
            <w:tcW w:w="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5" w:hRule="atLeast"/>
        </w:trPr>
        <w:tc>
          <w:tcPr>
            <w:tcW w:w="4200" w:type="dxa"/>
          </w:tcPr>
          <w:p>
            <w:pPr>
              <w:pStyle w:val="TableParagraph"/>
              <w:spacing w:before="109"/>
              <w:ind w:left="378"/>
              <w:rPr>
                <w:sz w:val="16"/>
              </w:rPr>
            </w:pPr>
            <w:r>
              <w:rPr>
                <w:w w:val="90"/>
                <w:sz w:val="16"/>
              </w:rPr>
              <w:t>Cultural Programme (Bangiya Sanaskritik Protijogita Awari</w:t>
            </w:r>
          </w:p>
        </w:tc>
        <w:tc>
          <w:tcPr>
            <w:tcW w:w="1193" w:type="dxa"/>
          </w:tcPr>
          <w:p>
            <w:pPr>
              <w:pStyle w:val="TableParagraph"/>
              <w:spacing w:before="109"/>
              <w:ind w:right="13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93,677.00</w:t>
            </w:r>
          </w:p>
        </w:tc>
        <w:tc>
          <w:tcPr>
            <w:tcW w:w="2357" w:type="dxa"/>
          </w:tcPr>
          <w:p>
            <w:pPr>
              <w:pStyle w:val="TableParagraph"/>
              <w:spacing w:before="114"/>
              <w:ind w:left="281"/>
              <w:rPr>
                <w:sz w:val="15"/>
              </w:rPr>
            </w:pPr>
            <w:r>
              <w:rPr>
                <w:sz w:val="15"/>
              </w:rPr>
              <w:t>Bank Interest</w:t>
            </w:r>
          </w:p>
        </w:tc>
        <w:tc>
          <w:tcPr>
            <w:tcW w:w="936" w:type="dxa"/>
          </w:tcPr>
          <w:p>
            <w:pPr>
              <w:pStyle w:val="TableParagraph"/>
              <w:spacing w:before="109"/>
              <w:ind w:right="85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1430.43</w:t>
            </w:r>
          </w:p>
        </w:tc>
        <w:tc>
          <w:tcPr>
            <w:tcW w:w="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8" w:hRule="atLeast"/>
        </w:trPr>
        <w:tc>
          <w:tcPr>
            <w:tcW w:w="4200" w:type="dxa"/>
          </w:tcPr>
          <w:p>
            <w:pPr>
              <w:pStyle w:val="TableParagraph"/>
              <w:spacing w:before="111"/>
              <w:ind w:left="378"/>
              <w:rPr>
                <w:sz w:val="16"/>
              </w:rPr>
            </w:pPr>
            <w:r>
              <w:rPr>
                <w:sz w:val="16"/>
              </w:rPr>
              <w:t>Training Workshop,Saminer &amp; Camp</w:t>
            </w:r>
          </w:p>
        </w:tc>
        <w:tc>
          <w:tcPr>
            <w:tcW w:w="1193" w:type="dxa"/>
          </w:tcPr>
          <w:p>
            <w:pPr>
              <w:pStyle w:val="TableParagraph"/>
              <w:spacing w:before="107"/>
              <w:ind w:right="129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67,245.00</w:t>
            </w:r>
          </w:p>
        </w:tc>
        <w:tc>
          <w:tcPr>
            <w:tcW w:w="2357" w:type="dxa"/>
          </w:tcPr>
          <w:p>
            <w:pPr>
              <w:pStyle w:val="TableParagraph"/>
              <w:spacing w:before="116"/>
              <w:ind w:left="281"/>
              <w:rPr>
                <w:sz w:val="15"/>
              </w:rPr>
            </w:pPr>
            <w:r>
              <w:rPr>
                <w:w w:val="90"/>
                <w:sz w:val="15"/>
              </w:rPr>
              <w:t>NGO's Share</w:t>
            </w:r>
          </w:p>
        </w:tc>
        <w:tc>
          <w:tcPr>
            <w:tcW w:w="936" w:type="dxa"/>
          </w:tcPr>
          <w:p>
            <w:pPr>
              <w:pStyle w:val="TableParagraph"/>
              <w:spacing w:before="111"/>
              <w:ind w:right="81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237846.00</w:t>
            </w:r>
          </w:p>
        </w:tc>
        <w:tc>
          <w:tcPr>
            <w:tcW w:w="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4" w:hRule="atLeast"/>
        </w:trPr>
        <w:tc>
          <w:tcPr>
            <w:tcW w:w="4200" w:type="dxa"/>
          </w:tcPr>
          <w:p>
            <w:pPr>
              <w:pStyle w:val="TableParagraph"/>
              <w:spacing w:line="178" w:lineRule="exact" w:before="107"/>
              <w:ind w:left="378"/>
              <w:rPr>
                <w:sz w:val="16"/>
              </w:rPr>
            </w:pPr>
            <w:r>
              <w:rPr>
                <w:w w:val="85"/>
                <w:sz w:val="16"/>
                <w:u w:val="single" w:color="0C0C13"/>
              </w:rPr>
              <w:t>OPEN SHELTER</w:t>
            </w:r>
            <w:r>
              <w:rPr>
                <w:sz w:val="16"/>
                <w:u w:val="single" w:color="0C0C13"/>
              </w:rPr>
              <w:t> 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111"/>
              <w:ind w:right="69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0.00</w:t>
            </w:r>
          </w:p>
        </w:tc>
        <w:tc>
          <w:tcPr>
            <w:tcW w:w="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4200" w:type="dxa"/>
          </w:tcPr>
          <w:p>
            <w:pPr>
              <w:pStyle w:val="TableParagraph"/>
              <w:spacing w:line="175" w:lineRule="exact" w:before="8"/>
              <w:ind w:left="383"/>
              <w:rPr>
                <w:sz w:val="16"/>
              </w:rPr>
            </w:pPr>
            <w:r>
              <w:rPr>
                <w:w w:val="95"/>
                <w:sz w:val="16"/>
              </w:rPr>
              <w:t>Recurring Expenses</w:t>
            </w:r>
          </w:p>
        </w:tc>
        <w:tc>
          <w:tcPr>
            <w:tcW w:w="1193" w:type="dxa"/>
          </w:tcPr>
          <w:p>
            <w:pPr>
              <w:pStyle w:val="TableParagraph"/>
              <w:spacing w:line="175" w:lineRule="exact" w:before="8"/>
              <w:ind w:right="131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2,000,460.00</w:t>
            </w:r>
          </w:p>
        </w:tc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4" w:hRule="atLeast"/>
        </w:trPr>
        <w:tc>
          <w:tcPr>
            <w:tcW w:w="4200" w:type="dxa"/>
          </w:tcPr>
          <w:p>
            <w:pPr>
              <w:pStyle w:val="TableParagraph"/>
              <w:spacing w:line="168" w:lineRule="exact" w:before="6"/>
              <w:ind w:left="386"/>
              <w:rPr>
                <w:sz w:val="16"/>
              </w:rPr>
            </w:pPr>
            <w:r>
              <w:rPr>
                <w:sz w:val="16"/>
              </w:rPr>
              <w:t>Annual Sports(2018)</w:t>
            </w:r>
          </w:p>
        </w:tc>
        <w:tc>
          <w:tcPr>
            <w:tcW w:w="1193" w:type="dxa"/>
          </w:tcPr>
          <w:p>
            <w:pPr>
              <w:pStyle w:val="TableParagraph"/>
              <w:spacing w:line="159" w:lineRule="exact" w:before="15"/>
              <w:ind w:right="12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11,000.00</w:t>
            </w:r>
          </w:p>
        </w:tc>
        <w:tc>
          <w:tcPr>
            <w:tcW w:w="2357" w:type="dxa"/>
          </w:tcPr>
          <w:p>
            <w:pPr>
              <w:pStyle w:val="TableParagraph"/>
              <w:spacing w:line="168" w:lineRule="exact" w:before="6"/>
              <w:ind w:left="317"/>
              <w:rPr>
                <w:sz w:val="16"/>
              </w:rPr>
            </w:pPr>
            <w:r>
              <w:rPr>
                <w:w w:val="95"/>
                <w:sz w:val="16"/>
                <w:u w:val="single" w:color="0C0C23"/>
              </w:rPr>
              <w:t>Grant-in-Aid:</w:t>
            </w:r>
            <w:r>
              <w:rPr>
                <w:sz w:val="16"/>
                <w:u w:val="single" w:color="0C0C23"/>
              </w:rPr>
              <w:t> 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200" w:type="dxa"/>
          </w:tcPr>
          <w:p>
            <w:pPr>
              <w:pStyle w:val="TableParagraph"/>
              <w:spacing w:line="180" w:lineRule="exact"/>
              <w:ind w:left="383"/>
              <w:rPr>
                <w:sz w:val="17"/>
              </w:rPr>
            </w:pPr>
            <w:r>
              <w:rPr>
                <w:w w:val="80"/>
                <w:sz w:val="17"/>
              </w:rPr>
              <w:t>Bank Charges</w:t>
            </w:r>
          </w:p>
        </w:tc>
        <w:tc>
          <w:tcPr>
            <w:tcW w:w="1193" w:type="dxa"/>
          </w:tcPr>
          <w:p>
            <w:pPr>
              <w:pStyle w:val="TableParagraph"/>
              <w:spacing w:line="158" w:lineRule="exact" w:before="22"/>
              <w:ind w:right="1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137.00</w:t>
            </w:r>
          </w:p>
        </w:tc>
        <w:tc>
          <w:tcPr>
            <w:tcW w:w="2357" w:type="dxa"/>
          </w:tcPr>
          <w:p>
            <w:pPr>
              <w:pStyle w:val="TableParagraph"/>
              <w:spacing w:line="172" w:lineRule="exact" w:before="8"/>
              <w:ind w:left="289"/>
              <w:rPr>
                <w:sz w:val="16"/>
              </w:rPr>
            </w:pPr>
            <w:r>
              <w:rPr>
                <w:w w:val="90"/>
                <w:sz w:val="16"/>
              </w:rPr>
              <w:t>Receivable from</w:t>
            </w:r>
          </w:p>
        </w:tc>
        <w:tc>
          <w:tcPr>
            <w:tcW w:w="936" w:type="dxa"/>
          </w:tcPr>
          <w:p>
            <w:pPr>
              <w:pStyle w:val="TableParagraph"/>
              <w:spacing w:line="167" w:lineRule="exact" w:before="13"/>
              <w:ind w:right="83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1761764.00</w:t>
            </w:r>
          </w:p>
        </w:tc>
        <w:tc>
          <w:tcPr>
            <w:tcW w:w="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4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spacing w:line="175" w:lineRule="exact"/>
              <w:ind w:left="289"/>
              <w:rPr>
                <w:sz w:val="16"/>
              </w:rPr>
            </w:pPr>
            <w:r>
              <w:rPr>
                <w:w w:val="95"/>
                <w:sz w:val="16"/>
              </w:rPr>
              <w:t>Govt. of W.B. Dept.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42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spacing w:line="173" w:lineRule="exact" w:before="6"/>
              <w:ind w:left="292"/>
              <w:rPr>
                <w:sz w:val="16"/>
              </w:rPr>
            </w:pPr>
            <w:r>
              <w:rPr>
                <w:w w:val="95"/>
                <w:sz w:val="16"/>
              </w:rPr>
              <w:t>of State Child Protection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4200" w:type="dxa"/>
          </w:tcPr>
          <w:p>
            <w:pPr>
              <w:pStyle w:val="TableParagraph"/>
              <w:spacing w:line="173" w:lineRule="exact" w:before="8"/>
              <w:ind w:left="388"/>
              <w:rPr>
                <w:sz w:val="16"/>
              </w:rPr>
            </w:pPr>
            <w:r>
              <w:rPr>
                <w:w w:val="95"/>
                <w:sz w:val="16"/>
              </w:rPr>
              <w:t>Depreciation on :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spacing w:line="178" w:lineRule="exact" w:before="3"/>
              <w:ind w:left="285"/>
              <w:rPr>
                <w:sz w:val="16"/>
              </w:rPr>
            </w:pPr>
            <w:r>
              <w:rPr>
                <w:w w:val="90"/>
                <w:sz w:val="16"/>
              </w:rPr>
              <w:t>Society for Recurring Expenses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4200" w:type="dxa"/>
          </w:tcPr>
          <w:p>
            <w:pPr>
              <w:pStyle w:val="TableParagraph"/>
              <w:tabs>
                <w:tab w:pos="3354" w:val="left" w:leader="none"/>
              </w:tabs>
              <w:spacing w:line="175" w:lineRule="exact" w:before="8"/>
              <w:ind w:left="388"/>
              <w:rPr>
                <w:sz w:val="16"/>
              </w:rPr>
            </w:pPr>
            <w:r>
              <w:rPr>
                <w:w w:val="95"/>
                <w:sz w:val="15"/>
              </w:rPr>
              <w:t>Computer</w:t>
              <w:tab/>
            </w:r>
            <w:r>
              <w:rPr>
                <w:sz w:val="16"/>
              </w:rPr>
              <w:t>181,257.79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spacing w:line="180" w:lineRule="exact" w:before="3"/>
              <w:ind w:left="292"/>
              <w:rPr>
                <w:sz w:val="16"/>
              </w:rPr>
            </w:pPr>
            <w:r>
              <w:rPr>
                <w:w w:val="95"/>
                <w:sz w:val="16"/>
              </w:rPr>
              <w:t>(April 2018 to March 2019)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4200" w:type="dxa"/>
          </w:tcPr>
          <w:p>
            <w:pPr>
              <w:pStyle w:val="TableParagraph"/>
              <w:tabs>
                <w:tab w:pos="3447" w:val="left" w:leader="none"/>
              </w:tabs>
              <w:spacing w:line="180" w:lineRule="exact" w:before="6"/>
              <w:ind w:left="388"/>
              <w:rPr>
                <w:sz w:val="16"/>
              </w:rPr>
            </w:pPr>
            <w:r>
              <w:rPr>
                <w:w w:val="95"/>
                <w:sz w:val="15"/>
              </w:rPr>
              <w:t>Furniture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&amp;</w:t>
            </w:r>
            <w:r>
              <w:rPr>
                <w:spacing w:val="-1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Fixture</w:t>
              <w:tab/>
            </w:r>
            <w:r>
              <w:rPr>
                <w:w w:val="95"/>
                <w:sz w:val="16"/>
              </w:rPr>
              <w:t>42,855.03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15" w:hRule="atLeast"/>
        </w:trPr>
        <w:tc>
          <w:tcPr>
            <w:tcW w:w="4200" w:type="dxa"/>
          </w:tcPr>
          <w:p>
            <w:pPr>
              <w:pStyle w:val="TableParagraph"/>
              <w:tabs>
                <w:tab w:pos="3438" w:val="left" w:leader="none"/>
              </w:tabs>
              <w:spacing w:line="188" w:lineRule="exact" w:before="11"/>
              <w:ind w:left="389"/>
              <w:rPr>
                <w:rFonts w:ascii="Courier New"/>
                <w:sz w:val="16"/>
              </w:rPr>
            </w:pPr>
            <w:r>
              <w:rPr>
                <w:w w:val="95"/>
                <w:sz w:val="15"/>
              </w:rPr>
              <w:t>Equiptment</w:t>
              <w:tab/>
            </w:r>
            <w:r>
              <w:rPr>
                <w:rFonts w:ascii="Courier New"/>
                <w:w w:val="80"/>
                <w:sz w:val="16"/>
              </w:rPr>
              <w:t>31,082.80</w:t>
            </w:r>
          </w:p>
          <w:p>
            <w:pPr>
              <w:pStyle w:val="TableParagraph"/>
              <w:tabs>
                <w:tab w:pos="3074" w:val="left" w:leader="none"/>
                <w:tab w:pos="3449" w:val="left" w:leader="none"/>
              </w:tabs>
              <w:spacing w:line="183" w:lineRule="exact"/>
              <w:ind w:left="393"/>
              <w:rPr>
                <w:sz w:val="16"/>
              </w:rPr>
            </w:pPr>
            <w:r>
              <w:rPr>
                <w:w w:val="85"/>
                <w:sz w:val="16"/>
              </w:rPr>
              <w:t>C|ass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room</w:t>
              <w:tab/>
            </w:r>
            <w:r>
              <w:rPr>
                <w:w w:val="85"/>
                <w:sz w:val="16"/>
                <w:u w:val="single" w:color="0C080F"/>
              </w:rPr>
              <w:t> </w:t>
              <w:tab/>
            </w:r>
            <w:r>
              <w:rPr>
                <w:w w:val="90"/>
                <w:sz w:val="16"/>
                <w:u w:val="single" w:color="0C080F"/>
              </w:rPr>
              <w:t>29,468,00</w:t>
            </w:r>
            <w:r>
              <w:rPr>
                <w:spacing w:val="2"/>
                <w:sz w:val="16"/>
                <w:u w:val="single" w:color="0C080F"/>
              </w:rPr>
              <w:t> </w:t>
            </w:r>
          </w:p>
        </w:tc>
        <w:tc>
          <w:tcPr>
            <w:tcW w:w="1193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right="9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284,663.61</w:t>
            </w:r>
          </w:p>
        </w:tc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42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spacing w:before="128"/>
              <w:ind w:right="96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2,972,461.61</w:t>
            </w:r>
          </w:p>
        </w:tc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3" w:hRule="atLeast"/>
        </w:trPr>
        <w:tc>
          <w:tcPr>
            <w:tcW w:w="4200" w:type="dxa"/>
          </w:tcPr>
          <w:p>
            <w:pPr>
              <w:pStyle w:val="TableParagraph"/>
              <w:spacing w:before="105"/>
              <w:ind w:left="397"/>
              <w:rPr>
                <w:sz w:val="16"/>
              </w:rPr>
            </w:pPr>
            <w:r>
              <w:rPr>
                <w:w w:val="95"/>
                <w:sz w:val="16"/>
              </w:rPr>
              <w:t>Excess of Income over Expenditure</w:t>
            </w:r>
          </w:p>
        </w:tc>
        <w:tc>
          <w:tcPr>
            <w:tcW w:w="1193" w:type="dxa"/>
            <w:tcBorders>
              <w:bottom w:val="single" w:sz="12" w:space="0" w:color="0C0C0F"/>
            </w:tcBorders>
          </w:tcPr>
          <w:p>
            <w:pPr>
              <w:pStyle w:val="TableParagraph"/>
              <w:spacing w:before="115"/>
              <w:ind w:right="108"/>
              <w:jc w:val="right"/>
              <w:rPr>
                <w:sz w:val="15"/>
              </w:rPr>
            </w:pPr>
            <w:r>
              <w:rPr>
                <w:w w:val="85"/>
                <w:sz w:val="15"/>
              </w:rPr>
              <w:t>13,228.82</w:t>
            </w:r>
          </w:p>
        </w:tc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bottom w:val="single" w:sz="12" w:space="0" w:color="0C080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1" w:hRule="atLeast"/>
        </w:trPr>
        <w:tc>
          <w:tcPr>
            <w:tcW w:w="4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3" w:type="dxa"/>
            <w:tcBorders>
              <w:top w:val="single" w:sz="12" w:space="0" w:color="0C0C0F"/>
              <w:bottom w:val="single" w:sz="12" w:space="0" w:color="0C0C0F"/>
            </w:tcBorders>
          </w:tcPr>
          <w:p>
            <w:pPr>
              <w:pStyle w:val="TableParagraph"/>
              <w:spacing w:line="151" w:lineRule="exact" w:before="5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2,985,690.43</w:t>
            </w:r>
          </w:p>
        </w:tc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  <w:tcBorders>
              <w:top w:val="single" w:sz="12" w:space="0" w:color="0C080C"/>
              <w:bottom w:val="single" w:sz="12" w:space="0" w:color="0C080C"/>
            </w:tcBorders>
          </w:tcPr>
          <w:p>
            <w:pPr>
              <w:pStyle w:val="TableParagraph"/>
              <w:spacing w:line="151" w:lineRule="exact"/>
              <w:ind w:right="70"/>
              <w:jc w:val="right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2,985,690.43</w:t>
            </w:r>
          </w:p>
        </w:tc>
        <w:tc>
          <w:tcPr>
            <w:tcW w:w="0" w:type="dxa"/>
            <w:tcBorders>
              <w:bottom w:val="single" w:sz="12" w:space="0" w:color="0C080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3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4358640</wp:posOffset>
            </wp:positionH>
            <wp:positionV relativeFrom="paragraph">
              <wp:posOffset>150876</wp:posOffset>
            </wp:positionV>
            <wp:extent cx="1908047" cy="1469136"/>
            <wp:effectExtent l="0" t="0" r="0" b="0"/>
            <wp:wrapTopAndBottom/>
            <wp:docPr id="23" name="image3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3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047" cy="146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3660647</wp:posOffset>
            </wp:positionH>
            <wp:positionV relativeFrom="paragraph">
              <wp:posOffset>164997</wp:posOffset>
            </wp:positionV>
            <wp:extent cx="685800" cy="262128"/>
            <wp:effectExtent l="0" t="0" r="0" b="0"/>
            <wp:wrapTopAndBottom/>
            <wp:docPr id="25" name="image3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4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8" w:lineRule="exact" w:before="125"/>
        <w:ind w:left="2255" w:right="2171" w:firstLine="0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color w:val="340099"/>
          <w:sz w:val="19"/>
        </w:rPr>
        <w:t>President</w:t>
      </w:r>
    </w:p>
    <w:p>
      <w:pPr>
        <w:spacing w:line="203" w:lineRule="exact" w:before="0"/>
        <w:ind w:left="2255" w:right="2166" w:firstLine="0"/>
        <w:jc w:val="center"/>
        <w:rPr>
          <w:rFonts w:ascii="Times New Roman"/>
          <w:b/>
          <w:sz w:val="20"/>
        </w:rPr>
      </w:pPr>
      <w:r>
        <w:rPr/>
        <w:pict>
          <v:group style="position:absolute;margin-left:124.559998pt;margin-top:-21.439497pt;width:127pt;height:54.75pt;mso-position-horizontal-relative:page;mso-position-vertical-relative:paragraph;z-index:15740416" coordorigin="2491,-429" coordsize="2540,1095">
            <v:shape style="position:absolute;left:2558;top:-429;width:2472;height:576" type="#_x0000_t75" stroked="false">
              <v:imagedata r:id="rId41" o:title=""/>
            </v:shape>
            <v:shape style="position:absolute;left:4593;top:334;width:168;height:183" type="#_x0000_t75" stroked="false">
              <v:imagedata r:id="rId42" o:title=""/>
            </v:shape>
            <v:shape style="position:absolute;left:3672;top:161;width:1042;height:188" type="#_x0000_t75" stroked="false">
              <v:imagedata r:id="rId43" o:title=""/>
            </v:shape>
            <v:shape style="position:absolute;left:3182;top:-7;width:821;height:188" type="#_x0000_t75" stroked="false">
              <v:imagedata r:id="rId44" o:title=""/>
            </v:shape>
            <v:shape style="position:absolute;left:2491;top:363;width:1973;height:303" type="#_x0000_t75" stroked="false">
              <v:imagedata r:id="rId45" o:title=""/>
            </v:shape>
            <v:shape style="position:absolute;left:2491;top:248;width:677;height:197" type="#_x0000_t75" stroked="false">
              <v:imagedata r:id="rId46" o:title=""/>
            </v:shape>
            <v:shape style="position:absolute;left:3207;top:202;width:419;height:23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21"/>
                      </w:rPr>
                    </w:pPr>
                    <w:r>
                      <w:rPr>
                        <w:rFonts w:ascii="Courier New"/>
                        <w:color w:val="FFACFF"/>
                        <w:w w:val="80"/>
                        <w:sz w:val="21"/>
                      </w:rPr>
                      <w:t>14ew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0.399994pt;margin-top:-13.279497pt;width:114pt;height:32.4pt;mso-position-horizontal-relative:page;mso-position-vertical-relative:paragraph;z-index:15741952" coordorigin="8808,-266" coordsize="2280,648">
            <v:shape style="position:absolute;left:8808;top:-12;width:682;height:188" type="#_x0000_t75" stroked="false">
              <v:imagedata r:id="rId47" o:title=""/>
            </v:shape>
            <v:shape style="position:absolute;left:8817;top:99;width:1618;height:284" type="#_x0000_t75" stroked="false">
              <v:imagedata r:id="rId48" o:title=""/>
            </v:shape>
            <v:shape style="position:absolute;left:9552;top:-79;width:384;height:192" type="#_x0000_t75" stroked="false">
              <v:imagedata r:id="rId49" o:title=""/>
            </v:shape>
            <v:shape style="position:absolute;left:9974;top:-266;width:351;height:327" type="#_x0000_t75" stroked="false">
              <v:imagedata r:id="rId50" o:title=""/>
            </v:shape>
            <v:shape style="position:absolute;left:10468;top:27;width:620;height:207" type="#_x0000_t75" stroked="false">
              <v:imagedata r:id="rId51" o:title=""/>
            </v:shape>
            <v:shape style="position:absolute;left:9516;top:-249;width:465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6021AA"/>
                        <w:w w:val="110"/>
                        <w:sz w:val="14"/>
                      </w:rPr>
                      <w:t>CCCI*</w:t>
                    </w:r>
                  </w:p>
                </w:txbxContent>
              </v:textbox>
              <w10:wrap type="none"/>
            </v:shape>
            <v:shape style="position:absolute;left:10382;top:-193;width:666;height:248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601DBC"/>
                        <w:w w:val="95"/>
                        <w:position w:val="-1"/>
                        <w:sz w:val="20"/>
                      </w:rPr>
                      <w:t>s</w:t>
                    </w:r>
                    <w:r>
                      <w:rPr>
                        <w:b/>
                        <w:color w:val="601DBC"/>
                        <w:w w:val="95"/>
                        <w:position w:val="0"/>
                        <w:sz w:val="20"/>
                      </w:rPr>
                      <w:t>o</w:t>
                    </w:r>
                    <w:r>
                      <w:rPr>
                        <w:b/>
                        <w:color w:val="601DBC"/>
                        <w:w w:val="95"/>
                        <w:sz w:val="20"/>
                      </w:rPr>
                      <w:t>ciety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b/>
          <w:color w:val="5D2DAC"/>
          <w:sz w:val="20"/>
        </w:rPr>
        <w:t>Naihati </w:t>
      </w:r>
      <w:r>
        <w:rPr>
          <w:rFonts w:ascii="Times New Roman"/>
          <w:b/>
          <w:color w:val="E9B1FF"/>
          <w:sz w:val="20"/>
        </w:rPr>
        <w:t>New </w:t>
      </w:r>
      <w:r>
        <w:rPr>
          <w:rFonts w:ascii="Times New Roman"/>
          <w:b/>
          <w:color w:val="461AA8"/>
          <w:sz w:val="20"/>
        </w:rPr>
        <w:t>Life </w:t>
      </w:r>
      <w:r>
        <w:rPr>
          <w:rFonts w:ascii="Times New Roman"/>
          <w:b/>
          <w:color w:val="461AA8"/>
          <w:spacing w:val="9"/>
          <w:sz w:val="20"/>
        </w:rPr>
        <w:t> </w:t>
      </w:r>
      <w:r>
        <w:rPr>
          <w:rFonts w:ascii="Times New Roman"/>
          <w:b/>
          <w:color w:val="A37EDD"/>
          <w:sz w:val="20"/>
        </w:rPr>
        <w:t>Society</w:t>
      </w:r>
    </w:p>
    <w:p>
      <w:pPr>
        <w:spacing w:line="213" w:lineRule="exact" w:before="0"/>
        <w:ind w:left="2255" w:right="2176" w:firstLine="0"/>
        <w:jc w:val="center"/>
        <w:rPr>
          <w:rFonts w:ascii="Times New Roman"/>
          <w:sz w:val="20"/>
        </w:rPr>
      </w:pPr>
      <w:r>
        <w:rPr>
          <w:rFonts w:ascii="Times New Roman"/>
          <w:color w:val="4F1F99"/>
          <w:w w:val="75"/>
          <w:sz w:val="20"/>
        </w:rPr>
        <w:t>1721,</w:t>
      </w:r>
      <w:r>
        <w:rPr>
          <w:rFonts w:ascii="Times New Roman"/>
          <w:color w:val="4F1F99"/>
          <w:spacing w:val="-9"/>
          <w:w w:val="75"/>
          <w:sz w:val="20"/>
        </w:rPr>
        <w:t> </w:t>
      </w:r>
      <w:r>
        <w:rPr>
          <w:rFonts w:ascii="Times New Roman"/>
          <w:color w:val="6E49A8"/>
          <w:w w:val="75"/>
          <w:sz w:val="20"/>
        </w:rPr>
        <w:t>TalpRr</w:t>
      </w:r>
      <w:r>
        <w:rPr>
          <w:rFonts w:ascii="Times New Roman"/>
          <w:color w:val="6E49A8"/>
          <w:spacing w:val="-8"/>
          <w:w w:val="75"/>
          <w:sz w:val="20"/>
        </w:rPr>
        <w:t> </w:t>
      </w:r>
      <w:r>
        <w:rPr>
          <w:rFonts w:ascii="Times New Roman"/>
          <w:color w:val="B5AEF6"/>
          <w:w w:val="75"/>
          <w:sz w:val="20"/>
        </w:rPr>
        <w:t>Road,</w:t>
      </w:r>
      <w:r>
        <w:rPr>
          <w:rFonts w:ascii="Times New Roman"/>
          <w:color w:val="B5AEF6"/>
          <w:spacing w:val="-6"/>
          <w:w w:val="75"/>
          <w:sz w:val="20"/>
        </w:rPr>
        <w:t> </w:t>
      </w:r>
      <w:r>
        <w:rPr>
          <w:rFonts w:ascii="Times New Roman"/>
          <w:color w:val="8759E6"/>
          <w:w w:val="75"/>
          <w:sz w:val="20"/>
        </w:rPr>
        <w:t>Carol,</w:t>
      </w:r>
      <w:r>
        <w:rPr>
          <w:rFonts w:ascii="Times New Roman"/>
          <w:color w:val="8759E6"/>
          <w:spacing w:val="-6"/>
          <w:w w:val="75"/>
          <w:sz w:val="20"/>
        </w:rPr>
        <w:t> </w:t>
      </w:r>
      <w:r>
        <w:rPr>
          <w:rFonts w:ascii="Times New Roman"/>
          <w:color w:val="5918B8"/>
          <w:w w:val="75"/>
          <w:sz w:val="20"/>
        </w:rPr>
        <w:t>24</w:t>
      </w:r>
      <w:r>
        <w:rPr>
          <w:rFonts w:ascii="Times New Roman"/>
          <w:color w:val="5918B8"/>
          <w:spacing w:val="-2"/>
          <w:w w:val="75"/>
          <w:sz w:val="20"/>
        </w:rPr>
        <w:t> </w:t>
      </w:r>
      <w:r>
        <w:rPr>
          <w:rFonts w:ascii="Times New Roman"/>
          <w:color w:val="5B0CAF"/>
          <w:w w:val="75"/>
          <w:sz w:val="20"/>
        </w:rPr>
        <w:t>Pps.</w:t>
      </w:r>
      <w:r>
        <w:rPr>
          <w:rFonts w:ascii="Times New Roman"/>
          <w:color w:val="5B0CAF"/>
          <w:spacing w:val="-13"/>
          <w:w w:val="75"/>
          <w:sz w:val="20"/>
        </w:rPr>
        <w:t> </w:t>
      </w:r>
      <w:r>
        <w:rPr>
          <w:rFonts w:ascii="Times New Roman"/>
          <w:color w:val="673FB1"/>
          <w:w w:val="75"/>
          <w:sz w:val="20"/>
        </w:rPr>
        <w:t>(M</w:t>
      </w:r>
    </w:p>
    <w:p>
      <w:pPr>
        <w:spacing w:after="0" w:line="213" w:lineRule="exact"/>
        <w:jc w:val="center"/>
        <w:rPr>
          <w:rFonts w:ascii="Times New Roman"/>
          <w:sz w:val="20"/>
        </w:rPr>
        <w:sectPr>
          <w:pgSz w:w="12240" w:h="15840"/>
          <w:pgMar w:top="1360" w:bottom="0" w:left="960" w:right="60"/>
        </w:sectPr>
      </w:pPr>
    </w:p>
    <w:p>
      <w:pPr>
        <w:spacing w:before="76"/>
        <w:ind w:left="2255" w:right="1523" w:firstLine="0"/>
        <w:jc w:val="center"/>
        <w:rPr>
          <w:b/>
          <w:sz w:val="25"/>
        </w:rPr>
      </w:pPr>
      <w:r>
        <w:rPr>
          <w:b/>
          <w:w w:val="95"/>
          <w:sz w:val="25"/>
        </w:rPr>
        <w:t>NAIHATI NEW LIFE</w:t>
      </w:r>
      <w:r>
        <w:rPr>
          <w:b/>
          <w:spacing w:val="53"/>
          <w:w w:val="95"/>
          <w:sz w:val="25"/>
        </w:rPr>
        <w:t> </w:t>
      </w:r>
      <w:r>
        <w:rPr>
          <w:b/>
          <w:w w:val="95"/>
          <w:sz w:val="25"/>
        </w:rPr>
        <w:t>SOCIETY</w:t>
      </w:r>
    </w:p>
    <w:p>
      <w:pPr>
        <w:spacing w:before="27"/>
        <w:ind w:left="2255" w:right="1540" w:firstLine="0"/>
        <w:jc w:val="center"/>
        <w:rPr>
          <w:b/>
          <w:sz w:val="16"/>
        </w:rPr>
      </w:pPr>
      <w:r>
        <w:rPr>
          <w:w w:val="90"/>
          <w:sz w:val="16"/>
        </w:rPr>
        <w:t>1721, TALPUKUR ROAD, DEULPARA, P.O. - NAIHATI, DIST - NORTH </w:t>
      </w:r>
      <w:r>
        <w:rPr>
          <w:b/>
          <w:w w:val="90"/>
          <w:sz w:val="16"/>
        </w:rPr>
        <w:t>24 PARGANAS</w:t>
      </w:r>
    </w:p>
    <w:p>
      <w:pPr>
        <w:spacing w:before="22" w:after="52"/>
        <w:ind w:left="2255" w:right="1555" w:firstLine="0"/>
        <w:jc w:val="center"/>
        <w:rPr>
          <w:sz w:val="16"/>
        </w:rPr>
      </w:pPr>
      <w:r>
        <w:rPr>
          <w:w w:val="95"/>
          <w:sz w:val="16"/>
          <w:u w:val="single" w:color="0C0C13"/>
        </w:rPr>
        <w:t>Balance Sheet as at 31st March 2019</w:t>
      </w:r>
    </w:p>
    <w:tbl>
      <w:tblPr>
        <w:tblW w:w="0" w:type="auto"/>
        <w:jc w:val="left"/>
        <w:tblInd w:w="1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8"/>
        <w:gridCol w:w="955"/>
        <w:gridCol w:w="1118"/>
        <w:gridCol w:w="2472"/>
        <w:gridCol w:w="1386"/>
        <w:gridCol w:w="1055"/>
      </w:tblGrid>
      <w:tr>
        <w:trPr>
          <w:trHeight w:val="312" w:hRule="atLeast"/>
        </w:trPr>
        <w:tc>
          <w:tcPr>
            <w:tcW w:w="145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w w:val="90"/>
                <w:sz w:val="16"/>
                <w:u w:val="single" w:color="0F0C13"/>
              </w:rPr>
              <w:t>LIABILITIES</w:t>
            </w:r>
          </w:p>
        </w:tc>
        <w:tc>
          <w:tcPr>
            <w:tcW w:w="955" w:type="dxa"/>
          </w:tcPr>
          <w:p>
            <w:pPr>
              <w:pStyle w:val="TableParagraph"/>
              <w:spacing w:before="4"/>
              <w:rPr>
                <w:sz w:val="3"/>
              </w:rPr>
            </w:pPr>
          </w:p>
          <w:p>
            <w:pPr>
              <w:pStyle w:val="TableParagraph"/>
              <w:spacing w:line="139" w:lineRule="exact"/>
              <w:ind w:left="29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24967" cy="88392"/>
                  <wp:effectExtent l="0" t="0" r="0" b="0"/>
                  <wp:docPr id="27" name="image4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46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7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118" w:type="dxa"/>
          </w:tcPr>
          <w:p>
            <w:pPr>
              <w:pStyle w:val="TableParagraph"/>
              <w:spacing w:before="4"/>
              <w:rPr>
                <w:sz w:val="3"/>
              </w:rPr>
            </w:pPr>
          </w:p>
          <w:p>
            <w:pPr>
              <w:pStyle w:val="TableParagraph"/>
              <w:spacing w:line="139" w:lineRule="exact"/>
              <w:ind w:left="39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21919" cy="88392"/>
                  <wp:effectExtent l="0" t="0" r="0" b="0"/>
                  <wp:docPr id="29" name="image4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47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ind w:left="58"/>
              <w:rPr>
                <w:b/>
                <w:sz w:val="15"/>
              </w:rPr>
            </w:pPr>
            <w:r>
              <w:rPr>
                <w:b/>
                <w:w w:val="85"/>
                <w:sz w:val="15"/>
                <w:u w:val="single" w:color="0C0C13"/>
              </w:rPr>
              <w:t>ASSETS</w:t>
            </w:r>
          </w:p>
        </w:tc>
        <w:tc>
          <w:tcPr>
            <w:tcW w:w="1386" w:type="dxa"/>
          </w:tcPr>
          <w:p>
            <w:pPr>
              <w:pStyle w:val="TableParagraph"/>
              <w:spacing w:before="9"/>
              <w:rPr>
                <w:sz w:val="3"/>
              </w:rPr>
            </w:pPr>
          </w:p>
          <w:p>
            <w:pPr>
              <w:pStyle w:val="TableParagraph"/>
              <w:spacing w:line="139" w:lineRule="exact"/>
              <w:ind w:left="74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21919" cy="88392"/>
                  <wp:effectExtent l="0" t="0" r="0" b="0"/>
                  <wp:docPr id="31" name="image4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48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055" w:type="dxa"/>
            <w:vMerge w:val="restart"/>
          </w:tcPr>
          <w:p>
            <w:pPr>
              <w:pStyle w:val="TableParagraph"/>
              <w:spacing w:before="9"/>
              <w:rPr>
                <w:sz w:val="3"/>
              </w:rPr>
            </w:pPr>
          </w:p>
          <w:p>
            <w:pPr>
              <w:pStyle w:val="TableParagraph"/>
              <w:spacing w:line="139" w:lineRule="exact"/>
              <w:ind w:left="362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24968" cy="88392"/>
                  <wp:effectExtent l="0" t="0" r="0" b="0"/>
                  <wp:docPr id="33" name="image4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49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421" w:hRule="atLeast"/>
        </w:trPr>
        <w:tc>
          <w:tcPr>
            <w:tcW w:w="1458" w:type="dxa"/>
          </w:tcPr>
          <w:p>
            <w:pPr>
              <w:pStyle w:val="TableParagraph"/>
              <w:spacing w:before="128"/>
              <w:ind w:left="53"/>
              <w:rPr>
                <w:sz w:val="15"/>
              </w:rPr>
            </w:pPr>
            <w:r>
              <w:rPr>
                <w:sz w:val="15"/>
                <w:u w:val="single" w:color="0F0F13"/>
              </w:rPr>
              <w:t>General Fund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spacing w:before="128"/>
              <w:ind w:left="55"/>
              <w:rPr>
                <w:sz w:val="15"/>
              </w:rPr>
            </w:pPr>
            <w:r>
              <w:rPr>
                <w:sz w:val="15"/>
                <w:u w:val="single" w:color="0F0C18"/>
              </w:rPr>
              <w:t>Fixed Assets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1458" w:type="dxa"/>
          </w:tcPr>
          <w:p>
            <w:pPr>
              <w:pStyle w:val="TableParagraph"/>
              <w:spacing w:line="166" w:lineRule="exact" w:before="124"/>
              <w:ind w:left="66"/>
              <w:rPr>
                <w:sz w:val="15"/>
              </w:rPr>
            </w:pPr>
            <w:r>
              <w:rPr>
                <w:sz w:val="15"/>
              </w:rPr>
              <w:t>As per last A/C</w:t>
            </w:r>
          </w:p>
        </w:tc>
        <w:tc>
          <w:tcPr>
            <w:tcW w:w="955" w:type="dxa"/>
          </w:tcPr>
          <w:p>
            <w:pPr>
              <w:pStyle w:val="TableParagraph"/>
              <w:spacing w:line="175" w:lineRule="exact" w:before="115"/>
              <w:ind w:right="15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504,272.07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spacing w:line="166" w:lineRule="exact" w:before="124"/>
              <w:ind w:left="60"/>
              <w:rPr>
                <w:sz w:val="15"/>
              </w:rPr>
            </w:pPr>
            <w:r>
              <w:rPr>
                <w:sz w:val="15"/>
                <w:u w:val="single" w:color="0F0F13"/>
              </w:rPr>
              <w:t>Computer 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458" w:type="dxa"/>
          </w:tcPr>
          <w:p>
            <w:pPr>
              <w:pStyle w:val="TableParagraph"/>
              <w:spacing w:before="25"/>
              <w:ind w:left="66"/>
              <w:rPr>
                <w:sz w:val="14"/>
              </w:rPr>
            </w:pPr>
            <w:r>
              <w:rPr>
                <w:sz w:val="14"/>
              </w:rPr>
              <w:t>Add : Surplus</w:t>
            </w:r>
          </w:p>
        </w:tc>
        <w:tc>
          <w:tcPr>
            <w:tcW w:w="955" w:type="dxa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  <w:u w:val="single" w:color="0C0C0F"/>
              </w:rPr>
              <w:t>     </w:t>
            </w:r>
            <w:r>
              <w:rPr>
                <w:w w:val="95"/>
                <w:sz w:val="16"/>
                <w:u w:val="single" w:color="0C0C0F"/>
              </w:rPr>
              <w:t>13,228.82</w:t>
            </w:r>
            <w:r>
              <w:rPr>
                <w:sz w:val="16"/>
                <w:u w:val="single" w:color="0C0C0F"/>
              </w:rPr>
              <w:t> </w:t>
            </w:r>
          </w:p>
        </w:tc>
        <w:tc>
          <w:tcPr>
            <w:tcW w:w="1118" w:type="dxa"/>
          </w:tcPr>
          <w:p>
            <w:pPr>
              <w:pStyle w:val="TableParagraph"/>
              <w:spacing w:before="6"/>
              <w:ind w:left="96" w:right="1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517,500.89</w:t>
            </w:r>
          </w:p>
        </w:tc>
        <w:tc>
          <w:tcPr>
            <w:tcW w:w="2472" w:type="dxa"/>
          </w:tcPr>
          <w:p>
            <w:pPr>
              <w:pStyle w:val="TableParagraph"/>
              <w:spacing w:before="10"/>
              <w:ind w:left="63"/>
              <w:rPr>
                <w:sz w:val="15"/>
              </w:rPr>
            </w:pPr>
            <w:r>
              <w:rPr>
                <w:sz w:val="15"/>
              </w:rPr>
              <w:t>As per last A/C</w:t>
            </w:r>
          </w:p>
        </w:tc>
        <w:tc>
          <w:tcPr>
            <w:tcW w:w="1386" w:type="dxa"/>
          </w:tcPr>
          <w:p>
            <w:pPr>
              <w:pStyle w:val="TableParagraph"/>
              <w:spacing w:before="6"/>
              <w:ind w:right="13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95,749.31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spacing w:before="20"/>
              <w:ind w:left="68"/>
              <w:rPr>
                <w:sz w:val="16"/>
              </w:rPr>
            </w:pPr>
            <w:r>
              <w:rPr>
                <w:sz w:val="16"/>
              </w:rPr>
              <w:t>Addition during the year</w:t>
            </w:r>
          </w:p>
        </w:tc>
        <w:tc>
          <w:tcPr>
            <w:tcW w:w="1386" w:type="dxa"/>
          </w:tcPr>
          <w:p>
            <w:pPr>
              <w:pStyle w:val="TableParagraph"/>
              <w:spacing w:before="20"/>
              <w:ind w:right="108"/>
              <w:jc w:val="right"/>
              <w:rPr>
                <w:sz w:val="16"/>
              </w:rPr>
            </w:pPr>
            <w:r>
              <w:rPr>
                <w:sz w:val="16"/>
                <w:u w:val="single" w:color="0C0C0F"/>
              </w:rPr>
              <w:t>   </w:t>
            </w:r>
            <w:r>
              <w:rPr>
                <w:w w:val="85"/>
                <w:sz w:val="16"/>
                <w:u w:val="single" w:color="0C0C0F"/>
              </w:rPr>
              <w:t>206,347.00</w:t>
            </w:r>
            <w:r>
              <w:rPr>
                <w:sz w:val="16"/>
                <w:u w:val="single" w:color="0C0C0F"/>
              </w:rPr>
              <w:t> 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4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line="165" w:lineRule="exact" w:before="30"/>
              <w:ind w:right="13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302,096.31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spacing w:before="7"/>
              <w:ind w:left="66"/>
              <w:rPr>
                <w:sz w:val="16"/>
              </w:rPr>
            </w:pPr>
            <w:r>
              <w:rPr>
                <w:w w:val="95"/>
                <w:sz w:val="16"/>
              </w:rPr>
              <w:t>Less: Depreciation</w:t>
            </w:r>
          </w:p>
        </w:tc>
        <w:tc>
          <w:tcPr>
            <w:tcW w:w="1386" w:type="dxa"/>
          </w:tcPr>
          <w:p>
            <w:pPr>
              <w:pStyle w:val="TableParagraph"/>
              <w:spacing w:before="12"/>
              <w:ind w:right="104"/>
              <w:jc w:val="right"/>
              <w:rPr>
                <w:sz w:val="15"/>
              </w:rPr>
            </w:pPr>
            <w:r>
              <w:rPr>
                <w:sz w:val="15"/>
                <w:u w:val="single" w:color="0C0C18"/>
              </w:rPr>
              <w:t>   </w:t>
            </w:r>
            <w:r>
              <w:rPr>
                <w:w w:val="90"/>
                <w:sz w:val="15"/>
                <w:u w:val="single" w:color="0C0C18"/>
              </w:rPr>
              <w:t>181,257.79</w:t>
            </w:r>
            <w:r>
              <w:rPr>
                <w:sz w:val="15"/>
                <w:u w:val="single" w:color="0C0C18"/>
              </w:rPr>
              <w:t> </w:t>
            </w:r>
          </w:p>
        </w:tc>
        <w:tc>
          <w:tcPr>
            <w:tcW w:w="1055" w:type="dxa"/>
          </w:tcPr>
          <w:p>
            <w:pPr>
              <w:pStyle w:val="TableParagraph"/>
              <w:spacing w:before="12"/>
              <w:ind w:left="202"/>
              <w:rPr>
                <w:sz w:val="15"/>
              </w:rPr>
            </w:pPr>
            <w:r>
              <w:rPr>
                <w:sz w:val="15"/>
              </w:rPr>
              <w:t>120,838.52</w:t>
            </w:r>
          </w:p>
        </w:tc>
      </w:tr>
      <w:tr>
        <w:trPr>
          <w:trHeight w:val="525" w:hRule="atLeast"/>
        </w:trPr>
        <w:tc>
          <w:tcPr>
            <w:tcW w:w="1458" w:type="dxa"/>
          </w:tcPr>
          <w:p>
            <w:pPr>
              <w:pStyle w:val="TableParagraph"/>
              <w:spacing w:before="128"/>
              <w:ind w:left="64"/>
              <w:rPr>
                <w:sz w:val="16"/>
              </w:rPr>
            </w:pPr>
            <w:r>
              <w:rPr>
                <w:w w:val="90"/>
                <w:sz w:val="16"/>
              </w:rPr>
              <w:t>LOAN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before="138"/>
              <w:ind w:left="82" w:right="92"/>
              <w:jc w:val="center"/>
              <w:rPr>
                <w:sz w:val="15"/>
              </w:rPr>
            </w:pPr>
            <w:r>
              <w:rPr>
                <w:sz w:val="15"/>
              </w:rPr>
              <w:t>2,111,700.00</w:t>
            </w:r>
          </w:p>
        </w:tc>
        <w:tc>
          <w:tcPr>
            <w:tcW w:w="2472" w:type="dxa"/>
          </w:tcPr>
          <w:p>
            <w:pPr>
              <w:pStyle w:val="TableParagraph"/>
              <w:spacing w:line="200" w:lineRule="atLeast" w:before="112"/>
              <w:ind w:left="73" w:right="992" w:hanging="9"/>
              <w:rPr>
                <w:sz w:val="16"/>
              </w:rPr>
            </w:pPr>
            <w:r>
              <w:rPr>
                <w:w w:val="95"/>
                <w:sz w:val="16"/>
                <w:u w:val="single" w:color="0C0C13"/>
              </w:rPr>
              <w:t>Furniture &amp; Fixture</w:t>
            </w:r>
            <w:r>
              <w:rPr>
                <w:w w:val="95"/>
                <w:sz w:val="16"/>
              </w:rPr>
              <w:t> As per last A/C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5" w:lineRule="exact" w:before="123"/>
              <w:ind w:right="13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21,425.31</w:t>
            </w: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1458" w:type="dxa"/>
          </w:tcPr>
          <w:p>
            <w:pPr>
              <w:pStyle w:val="TableParagraph"/>
              <w:spacing w:before="1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NGO’s Share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before="6"/>
              <w:ind w:left="194" w:right="9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143,300.00</w:t>
            </w:r>
          </w:p>
        </w:tc>
        <w:tc>
          <w:tcPr>
            <w:tcW w:w="2472" w:type="dxa"/>
          </w:tcPr>
          <w:p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Addition during the year</w:t>
            </w:r>
          </w:p>
        </w:tc>
        <w:tc>
          <w:tcPr>
            <w:tcW w:w="1386" w:type="dxa"/>
          </w:tcPr>
          <w:p>
            <w:pPr>
              <w:pStyle w:val="TableParagraph"/>
              <w:spacing w:before="6"/>
              <w:ind w:right="102"/>
              <w:jc w:val="right"/>
              <w:rPr>
                <w:sz w:val="16"/>
              </w:rPr>
            </w:pPr>
            <w:r>
              <w:rPr>
                <w:sz w:val="16"/>
                <w:u w:val="single" w:color="0C0C0F"/>
              </w:rPr>
              <w:t>   </w:t>
            </w:r>
            <w:r>
              <w:rPr>
                <w:w w:val="85"/>
                <w:sz w:val="16"/>
                <w:u w:val="single" w:color="0C0C0F"/>
              </w:rPr>
              <w:t>407,125.00</w:t>
            </w:r>
            <w:r>
              <w:rPr>
                <w:sz w:val="16"/>
                <w:u w:val="single" w:color="0C0C0F"/>
              </w:rPr>
              <w:t> </w:t>
            </w: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14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line="175" w:lineRule="exact" w:before="23"/>
              <w:ind w:right="129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428,550.31</w:t>
            </w: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8" w:hRule="atLeast"/>
        </w:trPr>
        <w:tc>
          <w:tcPr>
            <w:tcW w:w="1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spacing w:before="6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Less: Depreciation</w:t>
            </w:r>
          </w:p>
        </w:tc>
        <w:tc>
          <w:tcPr>
            <w:tcW w:w="1386" w:type="dxa"/>
          </w:tcPr>
          <w:p>
            <w:pPr>
              <w:pStyle w:val="TableParagraph"/>
              <w:spacing w:before="6"/>
              <w:ind w:right="98"/>
              <w:jc w:val="right"/>
              <w:rPr>
                <w:sz w:val="16"/>
              </w:rPr>
            </w:pPr>
            <w:r>
              <w:rPr>
                <w:sz w:val="16"/>
                <w:u w:val="single" w:color="0C0C0F"/>
              </w:rPr>
              <w:t>     </w:t>
            </w:r>
            <w:r>
              <w:rPr>
                <w:w w:val="85"/>
                <w:sz w:val="16"/>
                <w:u w:val="single" w:color="0C0C0F"/>
              </w:rPr>
              <w:t>42,855.03</w:t>
            </w:r>
            <w:r>
              <w:rPr>
                <w:sz w:val="16"/>
                <w:u w:val="single" w:color="0C0C0F"/>
              </w:rPr>
              <w:t> </w:t>
            </w:r>
          </w:p>
        </w:tc>
        <w:tc>
          <w:tcPr>
            <w:tcW w:w="1055" w:type="dxa"/>
          </w:tcPr>
          <w:p>
            <w:pPr>
              <w:pStyle w:val="TableParagraph"/>
              <w:spacing w:before="6"/>
              <w:ind w:right="152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385,695.28</w:t>
            </w:r>
          </w:p>
        </w:tc>
      </w:tr>
      <w:tr>
        <w:trPr>
          <w:trHeight w:val="331" w:hRule="atLeast"/>
        </w:trPr>
        <w:tc>
          <w:tcPr>
            <w:tcW w:w="1458" w:type="dxa"/>
          </w:tcPr>
          <w:p>
            <w:pPr>
              <w:pStyle w:val="TableParagraph"/>
              <w:spacing w:line="178" w:lineRule="exact" w:before="133"/>
              <w:ind w:left="78"/>
              <w:rPr>
                <w:sz w:val="16"/>
              </w:rPr>
            </w:pPr>
            <w:r>
              <w:rPr>
                <w:w w:val="90"/>
                <w:sz w:val="16"/>
                <w:u w:val="single" w:color="0C0C13"/>
              </w:rPr>
              <w:t>Outstanding(2018-19</w:t>
            </w:r>
          </w:p>
        </w:tc>
        <w:tc>
          <w:tcPr>
            <w:tcW w:w="955" w:type="dxa"/>
          </w:tcPr>
          <w:p>
            <w:pPr>
              <w:pStyle w:val="TableParagraph"/>
              <w:spacing w:line="178" w:lineRule="exact" w:before="133"/>
              <w:ind w:left="-14"/>
              <w:rPr>
                <w:sz w:val="16"/>
              </w:rPr>
            </w:pPr>
            <w:r>
              <w:rPr>
                <w:w w:val="91"/>
                <w:sz w:val="16"/>
                <w:u w:val="single" w:color="0C0C13"/>
              </w:rPr>
              <w:t>)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spacing w:line="178" w:lineRule="exact" w:before="133"/>
              <w:ind w:left="70"/>
              <w:rPr>
                <w:sz w:val="16"/>
              </w:rPr>
            </w:pPr>
            <w:r>
              <w:rPr>
                <w:sz w:val="16"/>
                <w:u w:val="single" w:color="0F0C18"/>
              </w:rPr>
              <w:t>Equipments• 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458" w:type="dxa"/>
          </w:tcPr>
          <w:p>
            <w:pPr>
              <w:pStyle w:val="TableParagraph"/>
              <w:spacing w:line="178" w:lineRule="exact" w:before="8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Rent</w:t>
            </w:r>
          </w:p>
        </w:tc>
        <w:tc>
          <w:tcPr>
            <w:tcW w:w="955" w:type="dxa"/>
          </w:tcPr>
          <w:p>
            <w:pPr>
              <w:pStyle w:val="TableParagraph"/>
              <w:spacing w:line="161" w:lineRule="exact" w:before="25"/>
              <w:ind w:right="143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70"/>
                <w:sz w:val="16"/>
              </w:rPr>
              <w:t>84,000.00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spacing w:line="178" w:lineRule="exact" w:before="8"/>
              <w:ind w:left="82"/>
              <w:rPr>
                <w:sz w:val="16"/>
              </w:rPr>
            </w:pPr>
            <w:r>
              <w:rPr>
                <w:w w:val="95"/>
                <w:sz w:val="16"/>
              </w:rPr>
              <w:t>As per last A/C</w:t>
            </w:r>
          </w:p>
        </w:tc>
        <w:tc>
          <w:tcPr>
            <w:tcW w:w="1386" w:type="dxa"/>
          </w:tcPr>
          <w:p>
            <w:pPr>
              <w:pStyle w:val="TableParagraph"/>
              <w:spacing w:line="178" w:lineRule="exact" w:before="8"/>
              <w:ind w:right="14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122,683.99</w:t>
            </w: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413" w:type="dxa"/>
            <w:gridSpan w:val="2"/>
          </w:tcPr>
          <w:p>
            <w:pPr>
              <w:pStyle w:val="TableParagraph"/>
              <w:tabs>
                <w:tab w:pos="1482" w:val="left" w:leader="none"/>
              </w:tabs>
              <w:spacing w:line="196" w:lineRule="exact"/>
              <w:ind w:left="73"/>
              <w:rPr>
                <w:rFonts w:ascii="Courier New"/>
                <w:sz w:val="16"/>
              </w:rPr>
            </w:pPr>
            <w:r>
              <w:rPr>
                <w:w w:val="85"/>
                <w:sz w:val="16"/>
              </w:rPr>
              <w:t>Salary</w:t>
              <w:tab/>
            </w:r>
            <w:r>
              <w:rPr>
                <w:w w:val="85"/>
                <w:sz w:val="16"/>
                <w:u w:val="single" w:color="0C0C13"/>
              </w:rPr>
              <w:t> </w:t>
            </w:r>
            <w:r>
              <w:rPr>
                <w:rFonts w:ascii="Courier New"/>
                <w:w w:val="75"/>
                <w:sz w:val="16"/>
                <w:u w:val="single" w:color="0C0C13"/>
              </w:rPr>
              <w:t>31,500.00</w:t>
            </w:r>
          </w:p>
        </w:tc>
        <w:tc>
          <w:tcPr>
            <w:tcW w:w="1118" w:type="dxa"/>
          </w:tcPr>
          <w:p>
            <w:pPr>
              <w:pStyle w:val="TableParagraph"/>
              <w:spacing w:line="180" w:lineRule="exact" w:before="16"/>
              <w:ind w:left="209" w:right="85"/>
              <w:jc w:val="center"/>
              <w:rPr>
                <w:rFonts w:ascii="Courier New"/>
                <w:sz w:val="16"/>
              </w:rPr>
            </w:pPr>
            <w:r>
              <w:rPr>
                <w:rFonts w:ascii="Courier New"/>
                <w:w w:val="80"/>
                <w:sz w:val="16"/>
              </w:rPr>
              <w:t>115,500.00</w:t>
            </w:r>
          </w:p>
        </w:tc>
        <w:tc>
          <w:tcPr>
            <w:tcW w:w="2472" w:type="dxa"/>
          </w:tcPr>
          <w:p>
            <w:pPr>
              <w:pStyle w:val="TableParagraph"/>
              <w:spacing w:line="184" w:lineRule="exact"/>
              <w:ind w:left="82"/>
              <w:rPr>
                <w:sz w:val="16"/>
              </w:rPr>
            </w:pPr>
            <w:r>
              <w:rPr>
                <w:sz w:val="16"/>
              </w:rPr>
              <w:t>Addition during the year</w:t>
            </w:r>
          </w:p>
        </w:tc>
        <w:tc>
          <w:tcPr>
            <w:tcW w:w="1386" w:type="dxa"/>
          </w:tcPr>
          <w:p>
            <w:pPr>
              <w:pStyle w:val="TableParagraph"/>
              <w:spacing w:line="179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  <w:u w:val="single" w:color="0F0F1C"/>
              </w:rPr>
              <w:t>   </w:t>
            </w:r>
            <w:r>
              <w:rPr>
                <w:w w:val="85"/>
                <w:sz w:val="16"/>
                <w:u w:val="single" w:color="0F0F1C"/>
              </w:rPr>
              <w:t>188,144.00</w:t>
            </w:r>
            <w:r>
              <w:rPr>
                <w:sz w:val="16"/>
                <w:u w:val="single" w:color="0F0F1C"/>
              </w:rPr>
              <w:t> </w:t>
            </w: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241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line="175" w:lineRule="exact" w:before="13"/>
              <w:ind w:right="13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310,827.99</w:t>
            </w: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4" w:hRule="atLeast"/>
        </w:trPr>
        <w:tc>
          <w:tcPr>
            <w:tcW w:w="24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spacing w:before="6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Less: Depreciation</w:t>
            </w:r>
          </w:p>
        </w:tc>
        <w:tc>
          <w:tcPr>
            <w:tcW w:w="1386" w:type="dxa"/>
          </w:tcPr>
          <w:p>
            <w:pPr>
              <w:pStyle w:val="TableParagraph"/>
              <w:spacing w:before="6"/>
              <w:ind w:right="92"/>
              <w:jc w:val="right"/>
              <w:rPr>
                <w:sz w:val="16"/>
              </w:rPr>
            </w:pPr>
            <w:r>
              <w:rPr>
                <w:sz w:val="16"/>
                <w:u w:val="single" w:color="0C0C13"/>
              </w:rPr>
              <w:t>     </w:t>
            </w:r>
            <w:r>
              <w:rPr>
                <w:w w:val="85"/>
                <w:sz w:val="16"/>
                <w:u w:val="single" w:color="0C0C13"/>
              </w:rPr>
              <w:t>31,082.80</w:t>
            </w:r>
            <w:r>
              <w:rPr>
                <w:sz w:val="16"/>
                <w:u w:val="single" w:color="0C0C13"/>
              </w:rPr>
              <w:t> </w:t>
            </w:r>
          </w:p>
        </w:tc>
        <w:tc>
          <w:tcPr>
            <w:tcW w:w="1055" w:type="dxa"/>
          </w:tcPr>
          <w:p>
            <w:pPr>
              <w:pStyle w:val="TableParagraph"/>
              <w:spacing w:before="6"/>
              <w:ind w:right="13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279,745.19</w:t>
            </w:r>
          </w:p>
        </w:tc>
      </w:tr>
      <w:tr>
        <w:trPr>
          <w:trHeight w:val="426" w:hRule="atLeast"/>
        </w:trPr>
        <w:tc>
          <w:tcPr>
            <w:tcW w:w="24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Class Room Construction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5" w:hRule="atLeast"/>
        </w:trPr>
        <w:tc>
          <w:tcPr>
            <w:tcW w:w="241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spacing w:line="166" w:lineRule="exact" w:before="19"/>
              <w:ind w:left="87"/>
              <w:rPr>
                <w:sz w:val="15"/>
              </w:rPr>
            </w:pPr>
            <w:r>
              <w:rPr>
                <w:sz w:val="15"/>
              </w:rPr>
              <w:t>As per last A/C</w:t>
            </w:r>
          </w:p>
        </w:tc>
        <w:tc>
          <w:tcPr>
            <w:tcW w:w="1386" w:type="dxa"/>
          </w:tcPr>
          <w:p>
            <w:pPr>
              <w:pStyle w:val="TableParagraph"/>
              <w:spacing w:line="175" w:lineRule="exact" w:before="9"/>
              <w:ind w:right="129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253,979.96</w:t>
            </w: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241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spacing w:before="15"/>
              <w:ind w:left="97"/>
              <w:rPr>
                <w:sz w:val="15"/>
              </w:rPr>
            </w:pPr>
            <w:r>
              <w:rPr>
                <w:sz w:val="15"/>
              </w:rPr>
              <w:t>Addition during the year</w:t>
            </w:r>
          </w:p>
        </w:tc>
        <w:tc>
          <w:tcPr>
            <w:tcW w:w="1386" w:type="dxa"/>
          </w:tcPr>
          <w:p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  <w:u w:val="single" w:color="0C0F18"/>
              </w:rPr>
              <w:t>     </w:t>
            </w:r>
            <w:r>
              <w:rPr>
                <w:w w:val="85"/>
                <w:sz w:val="16"/>
                <w:u w:val="single" w:color="0C0F18"/>
              </w:rPr>
              <w:t>38,700.00</w:t>
            </w:r>
            <w:r>
              <w:rPr>
                <w:sz w:val="16"/>
                <w:u w:val="single" w:color="0C0F18"/>
              </w:rPr>
              <w:t> </w:t>
            </w: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241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line="175" w:lineRule="exact" w:before="27"/>
              <w:ind w:right="132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294,679.96</w:t>
            </w: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8" w:hRule="atLeast"/>
        </w:trPr>
        <w:tc>
          <w:tcPr>
            <w:tcW w:w="24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spacing w:before="6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Less: Depreciation</w:t>
            </w:r>
          </w:p>
        </w:tc>
        <w:tc>
          <w:tcPr>
            <w:tcW w:w="1386" w:type="dxa"/>
          </w:tcPr>
          <w:p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  <w:u w:val="single" w:color="0C0818"/>
              </w:rPr>
              <w:t>     </w:t>
            </w:r>
            <w:r>
              <w:rPr>
                <w:w w:val="85"/>
                <w:sz w:val="16"/>
                <w:u w:val="single" w:color="0C0818"/>
              </w:rPr>
              <w:t>29,468.00</w:t>
            </w:r>
            <w:r>
              <w:rPr>
                <w:sz w:val="16"/>
                <w:u w:val="single" w:color="0C0818"/>
              </w:rPr>
              <w:t> </w:t>
            </w:r>
          </w:p>
        </w:tc>
        <w:tc>
          <w:tcPr>
            <w:tcW w:w="1055" w:type="dxa"/>
          </w:tcPr>
          <w:p>
            <w:pPr>
              <w:pStyle w:val="TableParagraph"/>
              <w:spacing w:before="6"/>
              <w:ind w:right="131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265,211.97</w:t>
            </w:r>
          </w:p>
        </w:tc>
      </w:tr>
      <w:tr>
        <w:trPr>
          <w:trHeight w:val="325" w:hRule="atLeast"/>
        </w:trPr>
        <w:tc>
          <w:tcPr>
            <w:tcW w:w="24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spacing w:line="172" w:lineRule="exact" w:before="133"/>
              <w:ind w:left="89"/>
              <w:rPr>
                <w:sz w:val="15"/>
              </w:rPr>
            </w:pPr>
            <w:r>
              <w:rPr>
                <w:sz w:val="15"/>
                <w:u w:val="single" w:color="0F0C18"/>
              </w:rPr>
              <w:t>Current Assets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4" w:hRule="atLeast"/>
        </w:trPr>
        <w:tc>
          <w:tcPr>
            <w:tcW w:w="241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spacing w:before="14"/>
              <w:ind w:left="97"/>
              <w:rPr>
                <w:sz w:val="15"/>
              </w:rPr>
            </w:pPr>
            <w:r>
              <w:rPr>
                <w:sz w:val="15"/>
              </w:rPr>
              <w:t>Advance Salary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line="173" w:lineRule="exact" w:before="22"/>
              <w:ind w:right="12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70"/>
                <w:sz w:val="16"/>
              </w:rPr>
              <w:t>9,000.00</w:t>
            </w:r>
          </w:p>
        </w:tc>
      </w:tr>
      <w:tr>
        <w:trPr>
          <w:trHeight w:val="307" w:hRule="atLeast"/>
        </w:trPr>
        <w:tc>
          <w:tcPr>
            <w:tcW w:w="24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spacing w:before="6"/>
              <w:ind w:left="94"/>
              <w:rPr>
                <w:sz w:val="15"/>
              </w:rPr>
            </w:pPr>
            <w:r>
              <w:rPr>
                <w:sz w:val="15"/>
              </w:rPr>
              <w:t>Cash in hand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18"/>
              <w:ind w:right="119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70"/>
                <w:sz w:val="16"/>
              </w:rPr>
              <w:t>62,135.50</w:t>
            </w:r>
          </w:p>
        </w:tc>
      </w:tr>
      <w:tr>
        <w:trPr>
          <w:trHeight w:val="300" w:hRule="atLeast"/>
        </w:trPr>
        <w:tc>
          <w:tcPr>
            <w:tcW w:w="24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spacing w:line="178" w:lineRule="exact" w:before="102"/>
              <w:ind w:left="127"/>
              <w:rPr>
                <w:sz w:val="16"/>
              </w:rPr>
            </w:pPr>
            <w:r>
              <w:rPr>
                <w:sz w:val="16"/>
              </w:rPr>
              <w:t>Grant-in-Aid: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241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spacing w:line="178" w:lineRule="exact" w:before="8"/>
              <w:ind w:left="98"/>
              <w:rPr>
                <w:sz w:val="16"/>
              </w:rPr>
            </w:pPr>
            <w:r>
              <w:rPr>
                <w:sz w:val="16"/>
              </w:rPr>
              <w:t>Receivable from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line="168" w:lineRule="exact" w:before="18"/>
              <w:ind w:right="7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1761764.00</w:t>
            </w:r>
          </w:p>
        </w:tc>
      </w:tr>
      <w:tr>
        <w:trPr>
          <w:trHeight w:val="407" w:hRule="atLeast"/>
        </w:trPr>
        <w:tc>
          <w:tcPr>
            <w:tcW w:w="24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spacing w:before="8"/>
              <w:ind w:left="103"/>
              <w:rPr>
                <w:sz w:val="16"/>
              </w:rPr>
            </w:pPr>
            <w:r>
              <w:rPr>
                <w:w w:val="95"/>
                <w:sz w:val="16"/>
              </w:rPr>
              <w:t>Govt. of W.B. Dept.</w:t>
            </w:r>
          </w:p>
          <w:p>
            <w:pPr>
              <w:pStyle w:val="TableParagraph"/>
              <w:spacing w:line="178" w:lineRule="exact" w:before="18"/>
              <w:ind w:left="106"/>
              <w:rPr>
                <w:sz w:val="16"/>
              </w:rPr>
            </w:pPr>
            <w:r>
              <w:rPr>
                <w:sz w:val="16"/>
              </w:rPr>
              <w:t>of State Child Protection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1" w:hRule="atLeast"/>
        </w:trPr>
        <w:tc>
          <w:tcPr>
            <w:tcW w:w="24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spacing w:line="264" w:lineRule="auto" w:before="8"/>
              <w:ind w:left="106" w:right="134" w:hanging="8"/>
              <w:rPr>
                <w:sz w:val="16"/>
              </w:rPr>
            </w:pPr>
            <w:r>
              <w:rPr>
                <w:w w:val="85"/>
                <w:sz w:val="16"/>
              </w:rPr>
              <w:t>Society for Recurring Expenses </w:t>
            </w:r>
            <w:r>
              <w:rPr>
                <w:w w:val="95"/>
                <w:sz w:val="16"/>
              </w:rPr>
              <w:t>(April 2018 to March Z019)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8" w:hRule="atLeast"/>
        </w:trPr>
        <w:tc>
          <w:tcPr>
            <w:tcW w:w="24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spacing w:before="111"/>
              <w:ind w:left="108"/>
              <w:rPr>
                <w:sz w:val="16"/>
              </w:rPr>
            </w:pPr>
            <w:r>
              <w:rPr>
                <w:w w:val="95"/>
                <w:sz w:val="16"/>
              </w:rPr>
              <w:t>Cash at bank</w:t>
            </w:r>
          </w:p>
          <w:p>
            <w:pPr>
              <w:pStyle w:val="TableParagraph"/>
              <w:spacing w:line="175" w:lineRule="exact" w:before="18"/>
              <w:ind w:left="145"/>
              <w:rPr>
                <w:sz w:val="16"/>
              </w:rPr>
            </w:pPr>
            <w:r>
              <w:rPr>
                <w:w w:val="95"/>
                <w:sz w:val="16"/>
              </w:rPr>
              <w:t>A/C Bank of Baroda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5" w:lineRule="exact" w:before="106"/>
              <w:ind w:right="10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1,327.30</w:t>
            </w:r>
          </w:p>
        </w:tc>
      </w:tr>
      <w:tr>
        <w:trPr>
          <w:trHeight w:val="206" w:hRule="atLeast"/>
        </w:trPr>
        <w:tc>
          <w:tcPr>
            <w:tcW w:w="241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spacing w:line="175" w:lineRule="exact" w:before="11"/>
              <w:ind w:left="116"/>
              <w:rPr>
                <w:sz w:val="16"/>
              </w:rPr>
            </w:pPr>
            <w:r>
              <w:rPr>
                <w:w w:val="95"/>
                <w:sz w:val="16"/>
              </w:rPr>
              <w:t>A/C Co-Operative Bank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line="180" w:lineRule="exact" w:before="6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136.00</w:t>
            </w:r>
          </w:p>
        </w:tc>
      </w:tr>
      <w:tr>
        <w:trPr>
          <w:trHeight w:val="206" w:hRule="atLeast"/>
        </w:trPr>
        <w:tc>
          <w:tcPr>
            <w:tcW w:w="241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spacing w:line="175" w:lineRule="exact" w:before="11"/>
              <w:ind w:left="111"/>
              <w:rPr>
                <w:sz w:val="16"/>
              </w:rPr>
            </w:pPr>
            <w:r>
              <w:rPr>
                <w:w w:val="90"/>
                <w:sz w:val="16"/>
              </w:rPr>
              <w:t>Axis Bank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line="180" w:lineRule="exact" w:before="6"/>
              <w:ind w:right="10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787.13</w:t>
            </w:r>
          </w:p>
        </w:tc>
      </w:tr>
      <w:tr>
        <w:trPr>
          <w:trHeight w:val="597" w:hRule="atLeast"/>
        </w:trPr>
        <w:tc>
          <w:tcPr>
            <w:tcW w:w="24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  <w:tcBorders>
              <w:bottom w:val="single" w:sz="6" w:space="0" w:color="0C080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spacing w:before="11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Canara Bank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  <w:tcBorders>
              <w:bottom w:val="single" w:sz="6" w:space="0" w:color="0C0C13"/>
            </w:tcBorders>
          </w:tcPr>
          <w:p>
            <w:pPr>
              <w:pStyle w:val="TableParagraph"/>
              <w:spacing w:before="6"/>
              <w:ind w:right="11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1,360.00</w:t>
            </w:r>
          </w:p>
        </w:tc>
      </w:tr>
      <w:tr>
        <w:trPr>
          <w:trHeight w:val="201" w:hRule="atLeast"/>
        </w:trPr>
        <w:tc>
          <w:tcPr>
            <w:tcW w:w="241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C080F"/>
            </w:tcBorders>
          </w:tcPr>
          <w:p>
            <w:pPr>
              <w:pStyle w:val="TableParagraph"/>
              <w:spacing w:line="164" w:lineRule="exact" w:before="12"/>
              <w:ind w:right="2"/>
              <w:jc w:val="center"/>
              <w:rPr>
                <w:sz w:val="15"/>
              </w:rPr>
            </w:pPr>
            <w:r>
              <w:rPr>
                <w:sz w:val="15"/>
                <w:u w:val="double" w:color="0C080F"/>
              </w:rPr>
              <w:t>     </w:t>
            </w:r>
            <w:r>
              <w:rPr>
                <w:w w:val="95"/>
                <w:sz w:val="15"/>
                <w:u w:val="single" w:color="0C080F"/>
              </w:rPr>
              <w:t>2,888,000.8</w:t>
            </w:r>
            <w:r>
              <w:rPr>
                <w:w w:val="95"/>
                <w:sz w:val="15"/>
              </w:rPr>
              <w:t>9</w:t>
            </w:r>
            <w:r>
              <w:rPr>
                <w:sz w:val="15"/>
              </w:rPr>
              <w:t> </w:t>
            </w:r>
          </w:p>
        </w:tc>
        <w:tc>
          <w:tcPr>
            <w:tcW w:w="24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C0C13"/>
              <w:bottom w:val="single" w:sz="6" w:space="0" w:color="0C0C13"/>
            </w:tcBorders>
          </w:tcPr>
          <w:p>
            <w:pPr>
              <w:pStyle w:val="TableParagraph"/>
              <w:spacing w:line="173" w:lineRule="exact" w:before="8"/>
              <w:ind w:right="1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2,888,000.89</w:t>
            </w:r>
          </w:p>
        </w:tc>
      </w:tr>
    </w:tbl>
    <w:p>
      <w:pPr>
        <w:pStyle w:val="BodyText"/>
        <w:spacing w:before="1"/>
        <w:rPr>
          <w:sz w:val="20"/>
        </w:rPr>
      </w:pPr>
    </w:p>
    <w:p>
      <w:pPr>
        <w:spacing w:before="0"/>
        <w:ind w:left="3981" w:right="0" w:firstLine="0"/>
        <w:jc w:val="left"/>
        <w:rPr>
          <w:sz w:val="15"/>
        </w:rPr>
      </w:pPr>
      <w:r>
        <w:rPr>
          <w:w w:val="95"/>
          <w:sz w:val="15"/>
        </w:rPr>
        <w:t>SIGNED IN TERMS OF SEPARATE REPORT GIVEN ON EVEN DATE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</w:pPr>
    </w:p>
    <w:p>
      <w:pPr>
        <w:spacing w:before="0"/>
        <w:ind w:left="6242" w:right="0" w:firstLine="0"/>
        <w:jc w:val="left"/>
        <w:rPr>
          <w:sz w:val="15"/>
        </w:rPr>
      </w:pPr>
      <w:r>
        <w:rPr>
          <w:sz w:val="15"/>
        </w:rPr>
        <w:t>For SUHAS MITRA &amp; COMPANY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95"/>
        <w:ind w:left="1874" w:right="0" w:firstLine="0"/>
        <w:jc w:val="left"/>
        <w:rPr>
          <w:sz w:val="15"/>
        </w:rPr>
      </w:pPr>
      <w:r>
        <w:rPr/>
        <w:pict>
          <v:group style="position:absolute;margin-left:288pt;margin-top:-26.135086pt;width:157.450pt;height:51.15pt;mso-position-horizontal-relative:page;mso-position-vertical-relative:paragraph;z-index:15746048" coordorigin="5760,-523" coordsize="3149,1023">
            <v:shape style="position:absolute;left:7502;top:-480;width:543;height:466" type="#_x0000_t75" stroked="false">
              <v:imagedata r:id="rId56" o:title=""/>
            </v:shape>
            <v:shape style="position:absolute;left:8337;top:-456;width:164;height:442" type="#_x0000_t75" stroked="false">
              <v:imagedata r:id="rId57" o:title=""/>
            </v:shape>
            <v:shape style="position:absolute;left:5760;top:-523;width:725;height:821" type="#_x0000_t75" stroked="false">
              <v:imagedata r:id="rId58" o:title=""/>
            </v:shape>
            <v:shape style="position:absolute;left:6494;top:-322;width:2415;height:821" type="#_x0000_t75" stroked="false">
              <v:imagedata r:id="rId59" o:title=""/>
            </v:shape>
            <v:shape style="position:absolute;left:5904;top:298;width:586;height:168" type="#_x0000_t75" stroked="false">
              <v:imagedata r:id="rId60" o:title=""/>
            </v:shape>
            <v:shape style="position:absolute;left:5760;top:-523;width:3149;height:1023" type="#_x0000_t202" filled="false" stroked="false">
              <v:textbox inset="0,0,0,0">
                <w:txbxContent>
                  <w:p>
                    <w:pPr>
                      <w:tabs>
                        <w:tab w:pos="2283" w:val="left" w:leader="none"/>
                      </w:tabs>
                      <w:spacing w:line="171" w:lineRule="exact" w:before="0"/>
                      <w:ind w:left="143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Chartered</w:t>
                      <w:tab/>
                      <w:t>ccou</w:t>
                    </w:r>
                    <w:r>
                      <w:rPr>
                        <w:spacing w:val="35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tants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Date : 22. 06. 2019</w:t>
      </w:r>
    </w:p>
    <w:p>
      <w:pPr>
        <w:spacing w:before="34"/>
        <w:ind w:left="1879" w:right="0" w:firstLine="0"/>
        <w:jc w:val="left"/>
        <w:rPr>
          <w:sz w:val="15"/>
        </w:rPr>
      </w:pPr>
      <w:r>
        <w:rPr>
          <w:sz w:val="15"/>
        </w:rPr>
        <w:t>Place : Kolkata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139.440002pt;margin-top:9.051035pt;width:271.2pt;height:56.4pt;mso-position-horizontal-relative:page;mso-position-vertical-relative:paragraph;z-index:-15714304;mso-wrap-distance-left:0;mso-wrap-distance-right:0" coordorigin="2789,181" coordsize="5424,1128">
            <v:shape style="position:absolute;left:2832;top:243;width:1594;height:461" type="#_x0000_t75" stroked="false">
              <v:imagedata r:id="rId61" o:title=""/>
            </v:shape>
            <v:shape style="position:absolute;left:3494;top:728;width:812;height:130" type="#_x0000_t75" stroked="false">
              <v:imagedata r:id="rId62" o:title=""/>
            </v:shape>
            <v:shape style="position:absolute;left:3537;top:877;width:1484;height:183" type="#_x0000_t75" stroked="false">
              <v:imagedata r:id="rId63" o:title=""/>
            </v:shape>
            <v:shape style="position:absolute;left:2798;top:939;width:668;height:178" type="#_x0000_t75" stroked="false">
              <v:imagedata r:id="rId64" o:title=""/>
            </v:shape>
            <v:shape style="position:absolute;left:4425;top:181;width:1724;height:572" type="#_x0000_t75" stroked="false">
              <v:imagedata r:id="rId65" o:title=""/>
            </v:shape>
            <v:shape style="position:absolute;left:2788;top:1073;width:2271;height:236" type="#_x0000_t75" stroked="false">
              <v:imagedata r:id="rId66" o:title=""/>
            </v:shape>
            <v:shape style="position:absolute;left:5961;top:963;width:2252;height:207" type="#_x0000_t75" stroked="false">
              <v:imagedata r:id="rId67" o:title=""/>
            </v:shape>
            <v:shape style="position:absolute;left:2788;top:181;width:5424;height:112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05" w:lineRule="exact" w:before="130"/>
                      <w:ind w:left="3194" w:right="27" w:firstLine="0"/>
                      <w:jc w:val="center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A862F4"/>
                        <w:sz w:val="19"/>
                      </w:rPr>
                      <w:t>President</w:t>
                    </w:r>
                  </w:p>
                  <w:p>
                    <w:pPr>
                      <w:spacing w:line="217" w:lineRule="exact" w:before="0"/>
                      <w:ind w:left="3204" w:right="27" w:firstLine="0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310069"/>
                        <w:w w:val="105"/>
                        <w:sz w:val="20"/>
                      </w:rPr>
                      <w:t>Naihati </w:t>
                    </w:r>
                    <w:r>
                      <w:rPr>
                        <w:rFonts w:ascii="Times New Roman"/>
                        <w:color w:val="561AAC"/>
                        <w:w w:val="105"/>
                        <w:sz w:val="20"/>
                      </w:rPr>
                      <w:t>New </w:t>
                    </w:r>
                    <w:r>
                      <w:rPr>
                        <w:rFonts w:ascii="Times New Roman"/>
                        <w:color w:val="4F2197"/>
                        <w:w w:val="105"/>
                        <w:sz w:val="20"/>
                      </w:rPr>
                      <w:t>Life </w:t>
                    </w:r>
                    <w:r>
                      <w:rPr>
                        <w:rFonts w:ascii="Times New Roman"/>
                        <w:color w:val="8952C8"/>
                        <w:w w:val="105"/>
                        <w:sz w:val="20"/>
                      </w:rPr>
                      <w:t>Society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44.9375pt;margin-top:21.70546pt;width:113.35pt;height:33.7pt;mso-position-horizontal-relative:page;mso-position-vertical-relative:paragraph;z-index:-15712256;mso-wrap-distance-left:0;mso-wrap-distance-right:0" coordorigin="8899,434" coordsize="2267,674">
            <v:shape style="position:absolute;left:9048;top:670;width:970;height:212" type="#_x0000_t75" stroked="false">
              <v:imagedata r:id="rId68" o:title=""/>
            </v:shape>
            <v:shape style="position:absolute;left:8899;top:877;width:1167;height:231" type="#_x0000_t75" stroked="false">
              <v:imagedata r:id="rId69" o:title=""/>
            </v:shape>
            <v:shape style="position:absolute;left:10104;top:790;width:1061;height:216" type="#_x0000_t75" stroked="false">
              <v:imagedata r:id="rId70" o:title=""/>
            </v:shape>
            <v:shape style="position:absolute;left:8898;top:673;width:156;height:28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25"/>
                      </w:rPr>
                    </w:pPr>
                    <w:r>
                      <w:rPr>
                        <w:rFonts w:ascii="Courier New"/>
                        <w:color w:val="560EAE"/>
                        <w:w w:val="90"/>
                        <w:sz w:val="25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9607;top:434;width:1527;height:375" type="#_x0000_t202" filled="false" stroked="false">
              <v:textbox inset="0,0,0,0">
                <w:txbxContent>
                  <w:p>
                    <w:pPr>
                      <w:spacing w:line="218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Times New Roman"/>
                        <w:color w:val="7C21BA"/>
                        <w:w w:val="105"/>
                        <w:sz w:val="19"/>
                      </w:rPr>
                      <w:t>S </w:t>
                    </w:r>
                    <w:r>
                      <w:rPr>
                        <w:rFonts w:ascii="Times New Roman"/>
                        <w:color w:val="7C21BA"/>
                        <w:w w:val="135"/>
                        <w:position w:val="2"/>
                        <w:sz w:val="19"/>
                      </w:rPr>
                      <w:t>ecrets</w:t>
                    </w:r>
                    <w:r>
                      <w:rPr>
                        <w:rFonts w:ascii="Times New Roman"/>
                        <w:color w:val="7C21BA"/>
                        <w:spacing w:val="-40"/>
                        <w:w w:val="135"/>
                        <w:position w:val="2"/>
                        <w:sz w:val="19"/>
                      </w:rPr>
                      <w:t> </w:t>
                    </w:r>
                    <w:r>
                      <w:rPr>
                        <w:color w:val="590795"/>
                        <w:w w:val="105"/>
                        <w:position w:val="-13"/>
                        <w:sz w:val="22"/>
                      </w:rPr>
                      <w:t>s</w:t>
                    </w:r>
                    <w:r>
                      <w:rPr>
                        <w:color w:val="590795"/>
                        <w:w w:val="105"/>
                        <w:position w:val="-11"/>
                        <w:sz w:val="22"/>
                      </w:rPr>
                      <w:t>ociety</w:t>
                    </w:r>
                  </w:p>
                </w:txbxContent>
              </v:textbox>
              <w10:wrap type="none"/>
            </v:shape>
            <v:shape style="position:absolute;left:10080;top:602;width:346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540CA1"/>
                        <w:sz w:val="20"/>
                      </w:rPr>
                      <w:t>Life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2240" w:h="15840"/>
      <w:pgMar w:top="640" w:bottom="0" w:left="9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127" w:hanging="278"/>
        <w:jc w:val="left"/>
      </w:pPr>
      <w:rPr>
        <w:rFonts w:hint="default" w:ascii="Arial" w:hAnsi="Arial" w:eastAsia="Arial" w:cs="Arial"/>
        <w:spacing w:val="-1"/>
        <w:w w:val="7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0" w:hanging="2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0" w:hanging="2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0" w:hanging="2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0" w:hanging="2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70" w:hanging="2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0" w:hanging="2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90" w:hanging="2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0" w:hanging="27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3"/>
      <w:ind w:left="108"/>
    </w:pPr>
    <w:rPr>
      <w:rFonts w:ascii="Arial" w:hAnsi="Arial" w:eastAsia="Arial" w:cs="Arial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3"/>
      <w:ind w:left="1127" w:hanging="28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uhasmitra.ca@gmail.com" TargetMode="External"/><Relationship Id="rId7" Type="http://schemas.openxmlformats.org/officeDocument/2006/relationships/hyperlink" Target="http://www.casmnc.com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30" Type="http://schemas.openxmlformats.org/officeDocument/2006/relationships/image" Target="media/image24.jpeg"/><Relationship Id="rId31" Type="http://schemas.openxmlformats.org/officeDocument/2006/relationships/image" Target="media/image25.jpeg"/><Relationship Id="rId32" Type="http://schemas.openxmlformats.org/officeDocument/2006/relationships/image" Target="media/image26.jpeg"/><Relationship Id="rId33" Type="http://schemas.openxmlformats.org/officeDocument/2006/relationships/image" Target="media/image27.jpeg"/><Relationship Id="rId34" Type="http://schemas.openxmlformats.org/officeDocument/2006/relationships/image" Target="media/image28.jpeg"/><Relationship Id="rId35" Type="http://schemas.openxmlformats.org/officeDocument/2006/relationships/image" Target="media/image29.jpeg"/><Relationship Id="rId36" Type="http://schemas.openxmlformats.org/officeDocument/2006/relationships/image" Target="media/image30.jpeg"/><Relationship Id="rId37" Type="http://schemas.openxmlformats.org/officeDocument/2006/relationships/image" Target="media/image31.jpeg"/><Relationship Id="rId38" Type="http://schemas.openxmlformats.org/officeDocument/2006/relationships/image" Target="media/image32.jpeg"/><Relationship Id="rId39" Type="http://schemas.openxmlformats.org/officeDocument/2006/relationships/image" Target="media/image33.jpeg"/><Relationship Id="rId40" Type="http://schemas.openxmlformats.org/officeDocument/2006/relationships/image" Target="media/image34.jpeg"/><Relationship Id="rId41" Type="http://schemas.openxmlformats.org/officeDocument/2006/relationships/image" Target="media/image35.jpeg"/><Relationship Id="rId42" Type="http://schemas.openxmlformats.org/officeDocument/2006/relationships/image" Target="media/image36.jpeg"/><Relationship Id="rId43" Type="http://schemas.openxmlformats.org/officeDocument/2006/relationships/image" Target="media/image37.jpeg"/><Relationship Id="rId44" Type="http://schemas.openxmlformats.org/officeDocument/2006/relationships/image" Target="media/image38.jpeg"/><Relationship Id="rId45" Type="http://schemas.openxmlformats.org/officeDocument/2006/relationships/image" Target="media/image39.jpeg"/><Relationship Id="rId46" Type="http://schemas.openxmlformats.org/officeDocument/2006/relationships/image" Target="media/image40.jpeg"/><Relationship Id="rId47" Type="http://schemas.openxmlformats.org/officeDocument/2006/relationships/image" Target="media/image41.jpeg"/><Relationship Id="rId48" Type="http://schemas.openxmlformats.org/officeDocument/2006/relationships/image" Target="media/image42.jpeg"/><Relationship Id="rId49" Type="http://schemas.openxmlformats.org/officeDocument/2006/relationships/image" Target="media/image43.jpeg"/><Relationship Id="rId50" Type="http://schemas.openxmlformats.org/officeDocument/2006/relationships/image" Target="media/image44.jpeg"/><Relationship Id="rId51" Type="http://schemas.openxmlformats.org/officeDocument/2006/relationships/image" Target="media/image45.jpeg"/><Relationship Id="rId52" Type="http://schemas.openxmlformats.org/officeDocument/2006/relationships/image" Target="media/image46.jpeg"/><Relationship Id="rId53" Type="http://schemas.openxmlformats.org/officeDocument/2006/relationships/image" Target="media/image47.jpeg"/><Relationship Id="rId54" Type="http://schemas.openxmlformats.org/officeDocument/2006/relationships/image" Target="media/image48.jpeg"/><Relationship Id="rId55" Type="http://schemas.openxmlformats.org/officeDocument/2006/relationships/image" Target="media/image49.jpeg"/><Relationship Id="rId56" Type="http://schemas.openxmlformats.org/officeDocument/2006/relationships/image" Target="media/image50.jpeg"/><Relationship Id="rId57" Type="http://schemas.openxmlformats.org/officeDocument/2006/relationships/image" Target="media/image51.jpeg"/><Relationship Id="rId58" Type="http://schemas.openxmlformats.org/officeDocument/2006/relationships/image" Target="media/image52.jpeg"/><Relationship Id="rId59" Type="http://schemas.openxmlformats.org/officeDocument/2006/relationships/image" Target="media/image53.jpeg"/><Relationship Id="rId60" Type="http://schemas.openxmlformats.org/officeDocument/2006/relationships/image" Target="media/image54.jpeg"/><Relationship Id="rId61" Type="http://schemas.openxmlformats.org/officeDocument/2006/relationships/image" Target="media/image55.jpeg"/><Relationship Id="rId62" Type="http://schemas.openxmlformats.org/officeDocument/2006/relationships/image" Target="media/image56.jpeg"/><Relationship Id="rId63" Type="http://schemas.openxmlformats.org/officeDocument/2006/relationships/image" Target="media/image57.jpeg"/><Relationship Id="rId64" Type="http://schemas.openxmlformats.org/officeDocument/2006/relationships/image" Target="media/image58.jpeg"/><Relationship Id="rId65" Type="http://schemas.openxmlformats.org/officeDocument/2006/relationships/image" Target="media/image59.jpeg"/><Relationship Id="rId66" Type="http://schemas.openxmlformats.org/officeDocument/2006/relationships/image" Target="media/image60.jpeg"/><Relationship Id="rId67" Type="http://schemas.openxmlformats.org/officeDocument/2006/relationships/image" Target="media/image61.jpeg"/><Relationship Id="rId68" Type="http://schemas.openxmlformats.org/officeDocument/2006/relationships/image" Target="media/image62.jpeg"/><Relationship Id="rId69" Type="http://schemas.openxmlformats.org/officeDocument/2006/relationships/image" Target="media/image63.jpeg"/><Relationship Id="rId70" Type="http://schemas.openxmlformats.org/officeDocument/2006/relationships/image" Target="media/image64.jpeg"/><Relationship Id="rId7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2021-06-24T07:53:28Z</dcterms:created>
  <dcterms:modified xsi:type="dcterms:W3CDTF">2021-06-24T07:53:28Z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2021-06-24T00:00:00Z</vt:filetime>
  </property>
</Properties>
</file>